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D8" w:rsidRPr="00613B4E" w:rsidRDefault="009E62B2" w:rsidP="00613B4E">
      <w:pPr>
        <w:pStyle w:val="Nagwek1"/>
        <w:rPr>
          <w:rFonts w:ascii="Arial" w:hAnsi="Arial" w:cs="Arial"/>
          <w:b/>
          <w:sz w:val="22"/>
          <w:szCs w:val="22"/>
        </w:rPr>
      </w:pPr>
      <w:r w:rsidRPr="00613B4E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4 </w:t>
      </w:r>
      <w:r w:rsidRPr="00613B4E">
        <w:rPr>
          <w:rStyle w:val="Nagwek1Znak"/>
          <w:rFonts w:ascii="Arial" w:hAnsi="Arial" w:cs="Arial"/>
          <w:b/>
          <w:color w:val="000000" w:themeColor="text1"/>
          <w:sz w:val="22"/>
          <w:szCs w:val="22"/>
        </w:rPr>
        <w:t>Wzór pisemnego przyjęcia odpowiedzialności</w:t>
      </w:r>
      <w:r w:rsidRPr="00613B4E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bookmarkStart w:id="0" w:name="_GoBack"/>
      <w:bookmarkEnd w:id="0"/>
      <w:r w:rsidRPr="00613B4E">
        <w:rPr>
          <w:rFonts w:ascii="Arial" w:hAnsi="Arial" w:cs="Arial"/>
          <w:b/>
          <w:sz w:val="22"/>
          <w:szCs w:val="22"/>
        </w:rPr>
        <w:br/>
      </w:r>
      <w:r w:rsidRPr="00613B4E">
        <w:rPr>
          <w:rFonts w:ascii="Arial" w:hAnsi="Arial" w:cs="Arial"/>
          <w:b/>
          <w:sz w:val="22"/>
          <w:szCs w:val="22"/>
        </w:rPr>
        <w:br/>
      </w:r>
      <w:r w:rsidRPr="00613B4E">
        <w:rPr>
          <w:rFonts w:ascii="Arial" w:hAnsi="Arial" w:cs="Arial"/>
          <w:b/>
          <w:sz w:val="22"/>
          <w:szCs w:val="22"/>
        </w:rPr>
        <w:br/>
      </w:r>
    </w:p>
    <w:p w:rsidR="001C55D8" w:rsidRDefault="009E62B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…………………………….</w:t>
      </w:r>
    </w:p>
    <w:p w:rsidR="001C55D8" w:rsidRDefault="009E62B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(nazwa jednostki organizacyjnej, adres)                       </w:t>
      </w:r>
      <w:r>
        <w:rPr>
          <w:rFonts w:ascii="Arial" w:hAnsi="Arial" w:cs="Arial"/>
          <w:sz w:val="22"/>
          <w:szCs w:val="22"/>
        </w:rPr>
        <w:tab/>
        <w:t xml:space="preserve">    (miejscowość, data)</w:t>
      </w:r>
    </w:p>
    <w:p w:rsidR="001C55D8" w:rsidRDefault="001C55D8">
      <w:pPr>
        <w:widowControl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1C55D8" w:rsidRDefault="001C55D8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5D8" w:rsidRDefault="009E62B2">
      <w:pPr>
        <w:widowControl w:val="0"/>
        <w:spacing w:after="120"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Na podstawie art. 53 ustawy z dnia 27 sierpnia 2009 r. o finansach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 </w:t>
      </w:r>
      <w:r>
        <w:rPr>
          <w:rFonts w:ascii="Arial" w:hAnsi="Arial" w:cs="Arial"/>
          <w:color w:val="000000"/>
          <w:sz w:val="22"/>
          <w:szCs w:val="22"/>
        </w:rPr>
        <w:t>Dz.  U. z 2019 r. poz. 869</w:t>
      </w:r>
      <w:r>
        <w:rPr>
          <w:rStyle w:val="Zakotwiczenieprzypisudolnego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) oraz art. 9 ust. 3 ustawy z dnia 10 września 1999  r. Kodeks karny skarbowy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z 2020 r. poz. 19, 568,</w:t>
      </w:r>
      <w:r w:rsidR="004312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695</w:t>
      </w:r>
      <w:r w:rsidR="00431277">
        <w:rPr>
          <w:rFonts w:ascii="Arial" w:hAnsi="Arial" w:cs="Arial"/>
          <w:sz w:val="22"/>
          <w:szCs w:val="22"/>
        </w:rPr>
        <w:t xml:space="preserve"> i 1106</w:t>
      </w:r>
      <w:r>
        <w:rPr>
          <w:rFonts w:ascii="Arial" w:hAnsi="Arial" w:cs="Arial"/>
          <w:sz w:val="22"/>
          <w:szCs w:val="22"/>
        </w:rPr>
        <w:t>), ja niżej podpisany ……………………………… przyjmuję odpowiedzialność za prawidłowe, rzetelne i  terminowe:</w:t>
      </w:r>
    </w:p>
    <w:p w:rsidR="001C55D8" w:rsidRDefault="009E62B2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rejestrów (ewidencji) zakupów i rejestrów (ewidencji) sprzedaży jednostki organizacyjnej dla potrzeb podatku VAT;</w:t>
      </w:r>
    </w:p>
    <w:p w:rsidR="001C55D8" w:rsidRDefault="009E62B2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sporządzanie </w:t>
      </w:r>
      <w:r>
        <w:rPr>
          <w:rFonts w:ascii="Arial" w:hAnsi="Arial" w:cs="Arial"/>
          <w:bCs/>
          <w:sz w:val="22"/>
          <w:szCs w:val="22"/>
        </w:rPr>
        <w:t>plików kontrolnych JPK_V7M</w:t>
      </w:r>
      <w:r>
        <w:rPr>
          <w:rFonts w:ascii="Arial" w:hAnsi="Arial" w:cs="Arial"/>
          <w:sz w:val="22"/>
          <w:szCs w:val="22"/>
        </w:rPr>
        <w:t xml:space="preserve"> jednostki organizacyjnej;</w:t>
      </w:r>
    </w:p>
    <w:p w:rsidR="001C55D8" w:rsidRDefault="009E62B2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deklaracji VAT-7, innych deklaracji lub korekt deklaracji za dany okres rozliczeniowy jednostki organizacyjnej;</w:t>
      </w:r>
    </w:p>
    <w:p w:rsidR="001C55D8" w:rsidRDefault="009E62B2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środków finansowych na zapłatę podatku VAT.</w:t>
      </w:r>
    </w:p>
    <w:p w:rsidR="001C55D8" w:rsidRDefault="001C55D8">
      <w:pPr>
        <w:rPr>
          <w:rFonts w:ascii="Arial" w:hAnsi="Arial" w:cs="Arial"/>
          <w:sz w:val="22"/>
          <w:szCs w:val="22"/>
        </w:rPr>
      </w:pPr>
    </w:p>
    <w:p w:rsidR="001C55D8" w:rsidRDefault="001C55D8">
      <w:pPr>
        <w:rPr>
          <w:rFonts w:ascii="Arial" w:hAnsi="Arial" w:cs="Arial"/>
          <w:sz w:val="22"/>
          <w:szCs w:val="22"/>
        </w:rPr>
      </w:pPr>
    </w:p>
    <w:p w:rsidR="001C55D8" w:rsidRDefault="001C55D8">
      <w:pPr>
        <w:rPr>
          <w:rFonts w:ascii="Arial" w:hAnsi="Arial" w:cs="Arial"/>
          <w:sz w:val="22"/>
          <w:szCs w:val="22"/>
        </w:rPr>
      </w:pPr>
    </w:p>
    <w:p w:rsidR="001C55D8" w:rsidRDefault="009E6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….………………….................                                                        </w:t>
      </w:r>
    </w:p>
    <w:p w:rsidR="001C55D8" w:rsidRDefault="009E6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(imię i nazwisko, stanowisko służbowe)               </w:t>
      </w:r>
    </w:p>
    <w:p w:rsidR="001C55D8" w:rsidRDefault="001C55D8"/>
    <w:sectPr w:rsidR="001C55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4F8" w:rsidRDefault="009E62B2">
      <w:r>
        <w:separator/>
      </w:r>
    </w:p>
  </w:endnote>
  <w:endnote w:type="continuationSeparator" w:id="0">
    <w:p w:rsidR="001B54F8" w:rsidRDefault="009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D8" w:rsidRDefault="009E62B2">
      <w:pPr>
        <w:rPr>
          <w:sz w:val="12"/>
        </w:rPr>
      </w:pPr>
      <w:r>
        <w:separator/>
      </w:r>
    </w:p>
  </w:footnote>
  <w:footnote w:type="continuationSeparator" w:id="0">
    <w:p w:rsidR="001C55D8" w:rsidRDefault="009E62B2">
      <w:pPr>
        <w:rPr>
          <w:sz w:val="12"/>
        </w:rPr>
      </w:pPr>
      <w:r>
        <w:continuationSeparator/>
      </w:r>
    </w:p>
  </w:footnote>
  <w:footnote w:id="1">
    <w:p w:rsidR="001C55D8" w:rsidRDefault="00AC5D7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9E62B2">
        <w:rPr>
          <w:rFonts w:ascii="Arial" w:hAnsi="Arial" w:cs="Arial"/>
          <w:sz w:val="18"/>
          <w:szCs w:val="18"/>
          <w:vertAlign w:val="superscript"/>
        </w:rPr>
        <w:t>)</w:t>
      </w:r>
      <w:r w:rsidR="009E62B2">
        <w:rPr>
          <w:rFonts w:ascii="Arial" w:hAnsi="Arial" w:cs="Arial"/>
          <w:sz w:val="18"/>
          <w:szCs w:val="18"/>
        </w:rPr>
        <w:t xml:space="preserve"> Zmiany tekstu jednolitego wymienionej ustawy zostały ogłoszone w Dz. U. z 2019 r. poz. 1622, 1649, 2020 i 2473 oraz z 2020 r. poz. 284, 374, 568, 695 i 1175</w:t>
      </w:r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01A"/>
    <w:multiLevelType w:val="multilevel"/>
    <w:tmpl w:val="B1F207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6D7272"/>
    <w:multiLevelType w:val="multilevel"/>
    <w:tmpl w:val="86D0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8"/>
    <w:rsid w:val="001B54F8"/>
    <w:rsid w:val="001C55D8"/>
    <w:rsid w:val="00431277"/>
    <w:rsid w:val="00613B4E"/>
    <w:rsid w:val="009E62B2"/>
    <w:rsid w:val="00A61439"/>
    <w:rsid w:val="00A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3D9D3B-2B1F-4AB7-83FF-7358678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65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6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13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6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65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C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63CA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13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3F11-3304-4F5F-96D6-2AB4F78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</vt:lpstr>
    </vt:vector>
  </TitlesOfParts>
  <Company>Urząd Marszałkowski Województwa Mazowieckiego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</dc:title>
  <dc:subject/>
  <dc:creator>Sawicka Joanna</dc:creator>
  <dc:description/>
  <cp:lastModifiedBy>Zawadzka Kamila (OR)</cp:lastModifiedBy>
  <cp:revision>13</cp:revision>
  <cp:lastPrinted>2018-12-04T10:12:00Z</cp:lastPrinted>
  <dcterms:created xsi:type="dcterms:W3CDTF">2020-03-06T11:26:00Z</dcterms:created>
  <dcterms:modified xsi:type="dcterms:W3CDTF">2020-10-01T08:12:00Z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Mazowieckiego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