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361B6" w14:textId="249CFB0F" w:rsidR="00C51B7B" w:rsidRPr="00C51B7B" w:rsidRDefault="00C51B7B" w:rsidP="00C51B7B">
      <w:pPr>
        <w:jc w:val="right"/>
        <w:rPr>
          <w:rFonts w:ascii="Arial" w:eastAsia="Calibri" w:hAnsi="Arial" w:cs="Arial"/>
          <w:b/>
          <w:bCs/>
          <w:iCs/>
          <w:sz w:val="22"/>
          <w:szCs w:val="20"/>
        </w:rPr>
      </w:pPr>
      <w:r w:rsidRPr="00C51B7B">
        <w:rPr>
          <w:rFonts w:ascii="Arial" w:eastAsia="Calibri" w:hAnsi="Arial" w:cs="Arial"/>
          <w:b/>
          <w:bCs/>
          <w:iCs/>
          <w:sz w:val="22"/>
          <w:szCs w:val="20"/>
        </w:rPr>
        <w:t>Załącznik do uchwały nr 20</w:t>
      </w:r>
      <w:r>
        <w:rPr>
          <w:rFonts w:ascii="Arial" w:eastAsia="Calibri" w:hAnsi="Arial" w:cs="Arial"/>
          <w:b/>
          <w:bCs/>
          <w:iCs/>
          <w:sz w:val="22"/>
          <w:szCs w:val="20"/>
        </w:rPr>
        <w:t>81</w:t>
      </w:r>
      <w:r w:rsidRPr="00C51B7B">
        <w:rPr>
          <w:rFonts w:ascii="Arial" w:eastAsia="Calibri" w:hAnsi="Arial" w:cs="Arial"/>
          <w:b/>
          <w:bCs/>
          <w:iCs/>
          <w:sz w:val="22"/>
          <w:szCs w:val="20"/>
        </w:rPr>
        <w:t>/304/17</w:t>
      </w:r>
    </w:p>
    <w:p w14:paraId="48A866C6" w14:textId="77777777" w:rsidR="00C51B7B" w:rsidRPr="00C51B7B" w:rsidRDefault="00C51B7B" w:rsidP="00C51B7B">
      <w:pPr>
        <w:jc w:val="right"/>
        <w:rPr>
          <w:rFonts w:ascii="Arial" w:eastAsia="Calibri" w:hAnsi="Arial" w:cs="Arial"/>
          <w:b/>
          <w:sz w:val="22"/>
          <w:szCs w:val="20"/>
        </w:rPr>
      </w:pPr>
      <w:r w:rsidRPr="00C51B7B">
        <w:rPr>
          <w:rFonts w:ascii="Arial" w:eastAsia="Calibri" w:hAnsi="Arial" w:cs="Arial"/>
          <w:b/>
          <w:sz w:val="22"/>
          <w:szCs w:val="20"/>
        </w:rPr>
        <w:t>Zarządu Województwa Mazowieckiego</w:t>
      </w:r>
    </w:p>
    <w:p w14:paraId="7F7B83BB" w14:textId="77777777" w:rsidR="00C51B7B" w:rsidRDefault="00C51B7B" w:rsidP="00C51B7B">
      <w:pPr>
        <w:jc w:val="right"/>
        <w:rPr>
          <w:rFonts w:ascii="Arial" w:eastAsia="Calibri" w:hAnsi="Arial" w:cs="Arial"/>
          <w:b/>
          <w:sz w:val="22"/>
          <w:szCs w:val="20"/>
        </w:rPr>
      </w:pPr>
      <w:r w:rsidRPr="00C51B7B">
        <w:rPr>
          <w:rFonts w:ascii="Arial" w:eastAsia="Calibri" w:hAnsi="Arial" w:cs="Arial"/>
          <w:b/>
          <w:sz w:val="22"/>
          <w:szCs w:val="20"/>
        </w:rPr>
        <w:t>z dnia 27 grudnia 2017 r.</w:t>
      </w:r>
    </w:p>
    <w:p w14:paraId="35582C91" w14:textId="77777777" w:rsidR="00C51B7B" w:rsidRPr="00C51B7B" w:rsidRDefault="00C51B7B" w:rsidP="00C51B7B">
      <w:pPr>
        <w:jc w:val="right"/>
        <w:rPr>
          <w:rFonts w:ascii="Arial" w:eastAsia="Calibri" w:hAnsi="Arial" w:cs="Arial"/>
          <w:b/>
          <w:sz w:val="22"/>
          <w:szCs w:val="20"/>
        </w:rPr>
      </w:pPr>
      <w:bookmarkStart w:id="0" w:name="_GoBack"/>
      <w:bookmarkEnd w:id="0"/>
    </w:p>
    <w:p w14:paraId="6999B881" w14:textId="77777777" w:rsidR="00DD500B" w:rsidRPr="00B0685D" w:rsidRDefault="00747A8D" w:rsidP="00CE0B2D">
      <w:pPr>
        <w:jc w:val="center"/>
        <w:rPr>
          <w:rFonts w:ascii="Arial" w:hAnsi="Arial" w:cs="Arial"/>
          <w:b/>
          <w:sz w:val="22"/>
          <w:szCs w:val="22"/>
        </w:rPr>
      </w:pPr>
      <w:r w:rsidRPr="00B0685D">
        <w:rPr>
          <w:rFonts w:ascii="Arial" w:hAnsi="Arial" w:cs="Arial"/>
          <w:b/>
          <w:sz w:val="22"/>
          <w:szCs w:val="22"/>
        </w:rPr>
        <w:t>Uchwała n</w:t>
      </w:r>
      <w:r w:rsidR="00DD500B" w:rsidRPr="00B0685D">
        <w:rPr>
          <w:rFonts w:ascii="Arial" w:hAnsi="Arial" w:cs="Arial"/>
          <w:b/>
          <w:sz w:val="22"/>
          <w:szCs w:val="22"/>
        </w:rPr>
        <w:t xml:space="preserve">r </w:t>
      </w:r>
      <w:r w:rsidR="00F97888">
        <w:rPr>
          <w:rFonts w:ascii="Arial" w:hAnsi="Arial" w:cs="Arial"/>
          <w:b/>
          <w:sz w:val="22"/>
          <w:szCs w:val="22"/>
        </w:rPr>
        <w:t>…….</w:t>
      </w:r>
      <w:r w:rsidR="00706836" w:rsidRPr="003C5093">
        <w:rPr>
          <w:rFonts w:ascii="Arial" w:hAnsi="Arial" w:cs="Arial"/>
          <w:b/>
          <w:sz w:val="22"/>
          <w:szCs w:val="22"/>
        </w:rPr>
        <w:t>/</w:t>
      </w:r>
      <w:r w:rsidR="00F97888">
        <w:rPr>
          <w:rFonts w:ascii="Arial" w:hAnsi="Arial" w:cs="Arial"/>
          <w:b/>
          <w:sz w:val="22"/>
          <w:szCs w:val="22"/>
        </w:rPr>
        <w:t>……</w:t>
      </w:r>
      <w:r w:rsidR="00706836" w:rsidRPr="003C5093">
        <w:rPr>
          <w:rFonts w:ascii="Arial" w:hAnsi="Arial" w:cs="Arial"/>
          <w:b/>
          <w:sz w:val="22"/>
          <w:szCs w:val="22"/>
        </w:rPr>
        <w:t>/</w:t>
      </w:r>
      <w:r w:rsidR="00F97888">
        <w:rPr>
          <w:rFonts w:ascii="Arial" w:hAnsi="Arial" w:cs="Arial"/>
          <w:b/>
          <w:sz w:val="22"/>
          <w:szCs w:val="22"/>
        </w:rPr>
        <w:t>…..</w:t>
      </w:r>
    </w:p>
    <w:p w14:paraId="494811DE" w14:textId="77777777" w:rsidR="00C77398" w:rsidRPr="00C77398" w:rsidRDefault="00C77398" w:rsidP="00C77398">
      <w:pPr>
        <w:jc w:val="center"/>
        <w:rPr>
          <w:rFonts w:ascii="Arial" w:hAnsi="Arial" w:cs="Arial"/>
          <w:b/>
          <w:sz w:val="22"/>
          <w:szCs w:val="22"/>
        </w:rPr>
      </w:pPr>
      <w:r w:rsidRPr="00C77398">
        <w:rPr>
          <w:rFonts w:ascii="Arial" w:hAnsi="Arial" w:cs="Arial"/>
          <w:b/>
          <w:sz w:val="22"/>
          <w:szCs w:val="22"/>
        </w:rPr>
        <w:t>Sejmiku Województwa Mazowieckiego</w:t>
      </w:r>
    </w:p>
    <w:p w14:paraId="6CE245CA" w14:textId="14CD886A" w:rsidR="00DD500B" w:rsidRPr="00B0685D" w:rsidRDefault="00DD500B" w:rsidP="00DD500B">
      <w:pPr>
        <w:jc w:val="center"/>
        <w:rPr>
          <w:rFonts w:ascii="Arial" w:hAnsi="Arial" w:cs="Arial"/>
          <w:b/>
          <w:sz w:val="22"/>
          <w:szCs w:val="22"/>
        </w:rPr>
      </w:pPr>
      <w:r w:rsidRPr="00B0685D">
        <w:rPr>
          <w:rFonts w:ascii="Arial" w:hAnsi="Arial" w:cs="Arial"/>
          <w:b/>
          <w:sz w:val="22"/>
          <w:szCs w:val="22"/>
        </w:rPr>
        <w:t xml:space="preserve">z dnia </w:t>
      </w:r>
      <w:r w:rsidR="00F97888">
        <w:rPr>
          <w:rFonts w:ascii="Arial" w:hAnsi="Arial" w:cs="Arial"/>
          <w:b/>
          <w:sz w:val="22"/>
          <w:szCs w:val="22"/>
        </w:rPr>
        <w:t>……………….</w:t>
      </w:r>
      <w:r w:rsidR="00706836" w:rsidRPr="003C5093">
        <w:rPr>
          <w:rFonts w:ascii="Arial" w:hAnsi="Arial" w:cs="Arial"/>
          <w:b/>
          <w:sz w:val="22"/>
          <w:szCs w:val="22"/>
        </w:rPr>
        <w:t xml:space="preserve"> </w:t>
      </w:r>
      <w:r w:rsidR="00526BEA" w:rsidRPr="003C5093">
        <w:rPr>
          <w:rFonts w:ascii="Arial" w:hAnsi="Arial" w:cs="Arial"/>
          <w:b/>
          <w:sz w:val="22"/>
          <w:szCs w:val="22"/>
        </w:rPr>
        <w:t>201</w:t>
      </w:r>
      <w:r w:rsidR="00554F9B">
        <w:rPr>
          <w:rFonts w:ascii="Arial" w:hAnsi="Arial" w:cs="Arial"/>
          <w:b/>
          <w:sz w:val="22"/>
          <w:szCs w:val="22"/>
        </w:rPr>
        <w:t>8</w:t>
      </w:r>
      <w:r w:rsidR="00526BEA" w:rsidRPr="00B0685D">
        <w:rPr>
          <w:rFonts w:ascii="Arial" w:hAnsi="Arial" w:cs="Arial"/>
          <w:b/>
          <w:sz w:val="22"/>
          <w:szCs w:val="22"/>
        </w:rPr>
        <w:t xml:space="preserve"> r.</w:t>
      </w:r>
    </w:p>
    <w:p w14:paraId="3F9C55E9" w14:textId="743D7777" w:rsidR="00AE7F75" w:rsidRPr="006206AC" w:rsidRDefault="00D83630" w:rsidP="00084426">
      <w:pPr>
        <w:pStyle w:val="Nagwek1"/>
        <w:keepLines/>
        <w:spacing w:before="480" w:after="0"/>
        <w:jc w:val="both"/>
        <w:rPr>
          <w:rFonts w:ascii="Arial" w:hAnsi="Arial"/>
          <w:kern w:val="0"/>
          <w:sz w:val="24"/>
          <w:szCs w:val="28"/>
        </w:rPr>
      </w:pPr>
      <w:r>
        <w:rPr>
          <w:rFonts w:ascii="Arial" w:hAnsi="Arial"/>
          <w:kern w:val="0"/>
          <w:sz w:val="24"/>
          <w:szCs w:val="28"/>
        </w:rPr>
        <w:t xml:space="preserve">w </w:t>
      </w:r>
      <w:r w:rsidR="00D1749B" w:rsidRPr="00D1749B">
        <w:rPr>
          <w:rFonts w:ascii="Arial" w:hAnsi="Arial"/>
          <w:kern w:val="0"/>
          <w:sz w:val="24"/>
          <w:szCs w:val="28"/>
        </w:rPr>
        <w:t xml:space="preserve">sprawie udzielenia </w:t>
      </w:r>
      <w:r w:rsidR="00DF22D1">
        <w:rPr>
          <w:rFonts w:ascii="Arial" w:hAnsi="Arial"/>
          <w:kern w:val="0"/>
          <w:sz w:val="24"/>
          <w:szCs w:val="28"/>
        </w:rPr>
        <w:t>Gmin</w:t>
      </w:r>
      <w:r w:rsidR="00196BD5">
        <w:rPr>
          <w:rFonts w:ascii="Arial" w:hAnsi="Arial"/>
          <w:kern w:val="0"/>
          <w:sz w:val="24"/>
          <w:szCs w:val="28"/>
        </w:rPr>
        <w:t>ie</w:t>
      </w:r>
      <w:r w:rsidR="00D1749B" w:rsidRPr="00D1749B">
        <w:rPr>
          <w:rFonts w:ascii="Arial" w:hAnsi="Arial"/>
          <w:kern w:val="0"/>
          <w:sz w:val="24"/>
          <w:szCs w:val="28"/>
        </w:rPr>
        <w:t xml:space="preserve"> </w:t>
      </w:r>
      <w:r w:rsidR="004B0AB3">
        <w:rPr>
          <w:rFonts w:ascii="Arial" w:hAnsi="Arial"/>
          <w:kern w:val="0"/>
          <w:sz w:val="24"/>
          <w:szCs w:val="28"/>
        </w:rPr>
        <w:t>Mszczonów</w:t>
      </w:r>
      <w:r w:rsidR="00D1749B" w:rsidRPr="00D1749B">
        <w:rPr>
          <w:rFonts w:ascii="Arial" w:hAnsi="Arial"/>
          <w:kern w:val="0"/>
          <w:sz w:val="24"/>
          <w:szCs w:val="28"/>
        </w:rPr>
        <w:t xml:space="preserve"> </w:t>
      </w:r>
      <w:r w:rsidR="00CD171C">
        <w:rPr>
          <w:rFonts w:ascii="Arial" w:hAnsi="Arial"/>
          <w:kern w:val="0"/>
          <w:sz w:val="24"/>
          <w:szCs w:val="28"/>
        </w:rPr>
        <w:t>oraz</w:t>
      </w:r>
      <w:r w:rsidR="00D308D2">
        <w:rPr>
          <w:rFonts w:ascii="Arial" w:hAnsi="Arial"/>
          <w:kern w:val="0"/>
          <w:sz w:val="24"/>
          <w:szCs w:val="28"/>
        </w:rPr>
        <w:t xml:space="preserve"> </w:t>
      </w:r>
      <w:r w:rsidR="00196BD5">
        <w:rPr>
          <w:rFonts w:ascii="Arial" w:hAnsi="Arial"/>
          <w:kern w:val="0"/>
          <w:sz w:val="24"/>
          <w:szCs w:val="28"/>
        </w:rPr>
        <w:t xml:space="preserve">Gminie </w:t>
      </w:r>
      <w:r w:rsidR="00D308D2">
        <w:rPr>
          <w:rFonts w:ascii="Arial" w:hAnsi="Arial"/>
          <w:kern w:val="0"/>
          <w:sz w:val="24"/>
          <w:szCs w:val="28"/>
        </w:rPr>
        <w:t xml:space="preserve">Radziejowice </w:t>
      </w:r>
      <w:r w:rsidR="00D1749B" w:rsidRPr="00D1749B">
        <w:rPr>
          <w:rFonts w:ascii="Arial" w:hAnsi="Arial"/>
          <w:kern w:val="0"/>
          <w:sz w:val="24"/>
          <w:szCs w:val="28"/>
        </w:rPr>
        <w:t xml:space="preserve">pomocy finansowej </w:t>
      </w:r>
    </w:p>
    <w:p w14:paraId="6B98AB7A" w14:textId="77777777" w:rsidR="00B9151A" w:rsidRPr="00B9151A" w:rsidRDefault="00B9151A" w:rsidP="00B9151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AF74D5F" w14:textId="750AE057" w:rsidR="00695578" w:rsidRPr="00695578" w:rsidRDefault="00695578" w:rsidP="00695578">
      <w:pPr>
        <w:spacing w:after="5" w:line="263" w:lineRule="auto"/>
        <w:ind w:left="-5" w:right="53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95578">
        <w:rPr>
          <w:rFonts w:ascii="Arial" w:eastAsia="Arial" w:hAnsi="Arial" w:cs="Arial"/>
          <w:color w:val="000000"/>
          <w:sz w:val="22"/>
          <w:szCs w:val="22"/>
        </w:rPr>
        <w:t>Na podstawie art. 18 pkt 20, w związku z art. 8a ustawy z dnia 5 czerwca 1998 r. o</w:t>
      </w:r>
      <w:r w:rsidR="00046EE6">
        <w:rPr>
          <w:rFonts w:ascii="Arial" w:eastAsia="Arial" w:hAnsi="Arial" w:cs="Arial"/>
          <w:color w:val="000000"/>
          <w:sz w:val="22"/>
          <w:szCs w:val="22"/>
        </w:rPr>
        <w:t> </w:t>
      </w:r>
      <w:r w:rsidRPr="00695578">
        <w:rPr>
          <w:rFonts w:ascii="Arial" w:eastAsia="Arial" w:hAnsi="Arial" w:cs="Arial"/>
          <w:color w:val="000000"/>
          <w:sz w:val="22"/>
          <w:szCs w:val="22"/>
        </w:rPr>
        <w:t>samorządzie województwa (</w:t>
      </w:r>
      <w:r w:rsidR="00196BD5" w:rsidRPr="00196BD5">
        <w:rPr>
          <w:rFonts w:ascii="Arial" w:eastAsia="Arial" w:hAnsi="Arial" w:cs="Arial"/>
          <w:color w:val="000000"/>
          <w:sz w:val="22"/>
          <w:szCs w:val="22"/>
        </w:rPr>
        <w:t>Dz. U. z 2017 r. poz. 2096</w:t>
      </w:r>
      <w:r w:rsidRPr="00695578">
        <w:rPr>
          <w:rFonts w:ascii="Arial" w:eastAsia="Arial" w:hAnsi="Arial" w:cs="Arial"/>
          <w:color w:val="000000"/>
          <w:sz w:val="22"/>
          <w:szCs w:val="22"/>
        </w:rPr>
        <w:t>)</w:t>
      </w:r>
      <w:r w:rsidR="00077A62">
        <w:rPr>
          <w:rFonts w:ascii="Arial" w:eastAsia="Arial" w:hAnsi="Arial" w:cs="Arial"/>
          <w:color w:val="000000"/>
          <w:sz w:val="22"/>
          <w:szCs w:val="22"/>
        </w:rPr>
        <w:t>,</w:t>
      </w:r>
      <w:r w:rsidRPr="00695578">
        <w:rPr>
          <w:rFonts w:ascii="Arial" w:eastAsia="Arial" w:hAnsi="Arial" w:cs="Arial"/>
          <w:color w:val="000000"/>
          <w:sz w:val="22"/>
          <w:szCs w:val="22"/>
        </w:rPr>
        <w:t xml:space="preserve"> art. 216 ust. 2  pkt 5 i art. 220 ustawy z dnia 27 sierpnia 2009 r. o finansach publicznych (</w:t>
      </w:r>
      <w:r w:rsidR="00196BD5" w:rsidRPr="00196BD5">
        <w:rPr>
          <w:rFonts w:ascii="Arial" w:eastAsia="Arial" w:hAnsi="Arial" w:cs="Arial"/>
          <w:color w:val="000000"/>
          <w:sz w:val="22"/>
          <w:szCs w:val="22"/>
        </w:rPr>
        <w:t>Dz. U. z 2017 r. poz. 2077</w:t>
      </w:r>
      <w:r w:rsidRPr="00695578"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 w:rsidR="00077A62">
        <w:rPr>
          <w:rFonts w:ascii="Arial" w:eastAsia="Arial" w:hAnsi="Arial" w:cs="Arial"/>
          <w:color w:val="000000"/>
          <w:sz w:val="22"/>
          <w:szCs w:val="22"/>
        </w:rPr>
        <w:t xml:space="preserve">oraz art. 47 </w:t>
      </w:r>
      <w:r w:rsidR="00077A62" w:rsidRPr="00077A62">
        <w:rPr>
          <w:rFonts w:ascii="Arial" w:eastAsia="Arial" w:hAnsi="Arial" w:cs="Arial"/>
          <w:color w:val="000000"/>
          <w:sz w:val="22"/>
          <w:szCs w:val="22"/>
        </w:rPr>
        <w:t xml:space="preserve">ustawy z dnia 13 listopada 2003 r. o dochodach jednostek samorządu terytorialnego (Dz. U. z 2017 r. poz. </w:t>
      </w:r>
      <w:r w:rsidR="00B26131" w:rsidRPr="00B26131">
        <w:rPr>
          <w:rFonts w:ascii="Arial" w:eastAsia="Arial" w:hAnsi="Arial" w:cs="Arial"/>
          <w:color w:val="000000"/>
          <w:sz w:val="22"/>
          <w:szCs w:val="22"/>
        </w:rPr>
        <w:t>1453, 2203 i 2260</w:t>
      </w:r>
      <w:r w:rsidR="00077A62" w:rsidRPr="00077A62">
        <w:rPr>
          <w:rFonts w:ascii="Arial" w:eastAsia="Arial" w:hAnsi="Arial" w:cs="Arial"/>
          <w:color w:val="000000"/>
          <w:sz w:val="22"/>
          <w:szCs w:val="22"/>
        </w:rPr>
        <w:t>)</w:t>
      </w:r>
      <w:r w:rsidR="00077A6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95578">
        <w:rPr>
          <w:rFonts w:ascii="Arial" w:eastAsia="Arial" w:hAnsi="Arial" w:cs="Arial"/>
          <w:color w:val="000000"/>
          <w:sz w:val="22"/>
          <w:szCs w:val="22"/>
        </w:rPr>
        <w:t xml:space="preserve">- uchwala się, co następuje: </w:t>
      </w:r>
    </w:p>
    <w:p w14:paraId="5C601EA2" w14:textId="77777777" w:rsidR="00B9151A" w:rsidRDefault="00B9151A" w:rsidP="00B9151A">
      <w:pPr>
        <w:jc w:val="both"/>
        <w:rPr>
          <w:rFonts w:ascii="Arial" w:hAnsi="Arial" w:cs="Arial"/>
          <w:sz w:val="22"/>
          <w:szCs w:val="22"/>
        </w:rPr>
      </w:pPr>
    </w:p>
    <w:p w14:paraId="6E8426FB" w14:textId="77777777" w:rsidR="00DE5023" w:rsidRPr="00A839BA" w:rsidRDefault="00DE5023" w:rsidP="008A5F29">
      <w:pPr>
        <w:pStyle w:val="Nagwek2"/>
        <w:rPr>
          <w:rFonts w:cs="Arial"/>
          <w:szCs w:val="22"/>
        </w:rPr>
      </w:pPr>
      <w:r w:rsidRPr="00A839BA">
        <w:rPr>
          <w:rFonts w:cs="Arial"/>
          <w:szCs w:val="22"/>
        </w:rPr>
        <w:t xml:space="preserve">§ </w:t>
      </w:r>
      <w:r w:rsidR="00C25FB2" w:rsidRPr="00A839BA">
        <w:rPr>
          <w:rFonts w:cs="Arial"/>
          <w:szCs w:val="22"/>
        </w:rPr>
        <w:t>1</w:t>
      </w:r>
      <w:r w:rsidRPr="00A839BA">
        <w:rPr>
          <w:rFonts w:cs="Arial"/>
          <w:szCs w:val="22"/>
        </w:rPr>
        <w:t>.</w:t>
      </w:r>
    </w:p>
    <w:p w14:paraId="59F7ED14" w14:textId="37FE16DB" w:rsidR="00196BD5" w:rsidRDefault="005440C5" w:rsidP="005440C5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5440C5">
        <w:rPr>
          <w:rFonts w:ascii="Arial" w:hAnsi="Arial" w:cs="Arial"/>
          <w:sz w:val="22"/>
          <w:szCs w:val="22"/>
        </w:rPr>
        <w:t xml:space="preserve">Udziela się Gminie </w:t>
      </w:r>
      <w:r w:rsidR="004B0AB3" w:rsidRPr="004B0AB3">
        <w:rPr>
          <w:rFonts w:ascii="Arial" w:hAnsi="Arial" w:cs="Arial"/>
          <w:sz w:val="22"/>
          <w:szCs w:val="22"/>
        </w:rPr>
        <w:t>Mszczonów</w:t>
      </w:r>
      <w:r w:rsidRPr="005440C5">
        <w:rPr>
          <w:rFonts w:ascii="Arial" w:hAnsi="Arial" w:cs="Arial"/>
          <w:sz w:val="22"/>
          <w:szCs w:val="22"/>
        </w:rPr>
        <w:t xml:space="preserve"> pomocy finansowej</w:t>
      </w:r>
      <w:r w:rsidR="00196BD5">
        <w:rPr>
          <w:rFonts w:ascii="Arial" w:hAnsi="Arial" w:cs="Arial"/>
          <w:sz w:val="22"/>
          <w:szCs w:val="22"/>
        </w:rPr>
        <w:t>,</w:t>
      </w:r>
      <w:r w:rsidR="00660D81">
        <w:rPr>
          <w:rFonts w:ascii="Arial" w:hAnsi="Arial" w:cs="Arial"/>
          <w:sz w:val="22"/>
          <w:szCs w:val="22"/>
        </w:rPr>
        <w:t xml:space="preserve"> w formie dotacji celowej</w:t>
      </w:r>
      <w:r w:rsidR="00196BD5">
        <w:rPr>
          <w:rFonts w:ascii="Arial" w:hAnsi="Arial" w:cs="Arial"/>
          <w:sz w:val="22"/>
          <w:szCs w:val="22"/>
        </w:rPr>
        <w:t>,</w:t>
      </w:r>
      <w:r w:rsidRPr="005440C5">
        <w:rPr>
          <w:rFonts w:ascii="Arial" w:hAnsi="Arial" w:cs="Arial"/>
          <w:sz w:val="22"/>
          <w:szCs w:val="22"/>
        </w:rPr>
        <w:t xml:space="preserve"> </w:t>
      </w:r>
      <w:r w:rsidR="00196BD5">
        <w:rPr>
          <w:rFonts w:ascii="Arial" w:hAnsi="Arial" w:cs="Arial"/>
          <w:sz w:val="22"/>
          <w:szCs w:val="22"/>
        </w:rPr>
        <w:t xml:space="preserve">w </w:t>
      </w:r>
      <w:r w:rsidR="00196BD5" w:rsidRPr="005440C5">
        <w:rPr>
          <w:rFonts w:ascii="Arial" w:hAnsi="Arial" w:cs="Arial"/>
          <w:sz w:val="22"/>
          <w:szCs w:val="22"/>
        </w:rPr>
        <w:t xml:space="preserve">wysokości </w:t>
      </w:r>
      <w:r w:rsidR="00196BD5">
        <w:rPr>
          <w:rFonts w:ascii="Arial" w:hAnsi="Arial" w:cs="Arial"/>
          <w:sz w:val="22"/>
          <w:szCs w:val="22"/>
        </w:rPr>
        <w:t>5.000.</w:t>
      </w:r>
      <w:r w:rsidR="00196BD5" w:rsidRPr="005440C5">
        <w:rPr>
          <w:rFonts w:ascii="Arial" w:hAnsi="Arial" w:cs="Arial"/>
          <w:sz w:val="22"/>
          <w:szCs w:val="22"/>
        </w:rPr>
        <w:t>000</w:t>
      </w:r>
      <w:r w:rsidR="00196BD5">
        <w:rPr>
          <w:rFonts w:ascii="Arial" w:hAnsi="Arial" w:cs="Arial"/>
          <w:sz w:val="22"/>
          <w:szCs w:val="22"/>
        </w:rPr>
        <w:t xml:space="preserve"> </w:t>
      </w:r>
      <w:r w:rsidR="00196BD5" w:rsidRPr="005440C5">
        <w:rPr>
          <w:rFonts w:ascii="Arial" w:hAnsi="Arial" w:cs="Arial"/>
          <w:sz w:val="22"/>
          <w:szCs w:val="22"/>
        </w:rPr>
        <w:t>zł</w:t>
      </w:r>
      <w:r w:rsidR="00196BD5">
        <w:rPr>
          <w:rFonts w:ascii="Arial" w:hAnsi="Arial" w:cs="Arial"/>
          <w:sz w:val="22"/>
          <w:szCs w:val="22"/>
        </w:rPr>
        <w:t xml:space="preserve">, </w:t>
      </w:r>
      <w:r w:rsidR="00196BD5" w:rsidRPr="005440C5">
        <w:rPr>
          <w:rFonts w:ascii="Arial" w:hAnsi="Arial" w:cs="Arial"/>
          <w:sz w:val="22"/>
          <w:szCs w:val="22"/>
        </w:rPr>
        <w:t xml:space="preserve">na </w:t>
      </w:r>
      <w:r w:rsidR="00196BD5">
        <w:rPr>
          <w:rFonts w:ascii="Arial" w:hAnsi="Arial" w:cs="Arial"/>
          <w:sz w:val="22"/>
          <w:szCs w:val="22"/>
        </w:rPr>
        <w:t>dofinansowanie realizacji zadania inwestycyjnego pod nazwą</w:t>
      </w:r>
      <w:r w:rsidR="00900503">
        <w:rPr>
          <w:rFonts w:ascii="Arial" w:hAnsi="Arial" w:cs="Arial"/>
          <w:sz w:val="22"/>
          <w:szCs w:val="22"/>
        </w:rPr>
        <w:t>:</w:t>
      </w:r>
      <w:r w:rsidR="00196BD5">
        <w:rPr>
          <w:rFonts w:ascii="Arial" w:hAnsi="Arial" w:cs="Arial"/>
          <w:sz w:val="22"/>
          <w:szCs w:val="22"/>
        </w:rPr>
        <w:t xml:space="preserve"> „</w:t>
      </w:r>
      <w:r w:rsidR="00196BD5" w:rsidRPr="00196BD5">
        <w:rPr>
          <w:rFonts w:ascii="Arial" w:hAnsi="Arial" w:cs="Arial"/>
          <w:sz w:val="22"/>
          <w:szCs w:val="22"/>
        </w:rPr>
        <w:t>Budowa drogi gminnej na odcinku od drogi powiatowej nr 4715W Olszówka- Mszczonów do drogi krajowej nr 50 Sochaczew-Grójec</w:t>
      </w:r>
      <w:r w:rsidR="00196BD5">
        <w:rPr>
          <w:rFonts w:ascii="Arial" w:hAnsi="Arial" w:cs="Arial"/>
          <w:sz w:val="22"/>
          <w:szCs w:val="22"/>
        </w:rPr>
        <w:t>”.</w:t>
      </w:r>
    </w:p>
    <w:p w14:paraId="669C99B2" w14:textId="77777777" w:rsidR="00B26131" w:rsidRPr="00186CB5" w:rsidRDefault="00B26131" w:rsidP="00B26131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96BD5">
        <w:rPr>
          <w:rFonts w:ascii="Arial" w:hAnsi="Arial" w:cs="Arial"/>
          <w:sz w:val="22"/>
          <w:szCs w:val="22"/>
        </w:rPr>
        <w:t xml:space="preserve">Pomoc finansowa, o której mowa w ust. 1 </w:t>
      </w:r>
      <w:r w:rsidRPr="00186CB5">
        <w:rPr>
          <w:rFonts w:ascii="Arial" w:hAnsi="Arial" w:cs="Arial"/>
          <w:sz w:val="22"/>
          <w:szCs w:val="22"/>
        </w:rPr>
        <w:t>zostanie przekazana na podstawie umowy zawartej z Gminą Mszczonów, określającej szczegółowe warunki udzielenia pomocy, jej przeznaczenie i zasady rozliczania.</w:t>
      </w:r>
    </w:p>
    <w:p w14:paraId="3D4D4ED6" w14:textId="77777777" w:rsidR="00B26131" w:rsidRDefault="00B26131" w:rsidP="00B26131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62D1E213" w14:textId="6EDEB052" w:rsidR="00B26131" w:rsidRPr="00A839BA" w:rsidRDefault="00B26131" w:rsidP="00B26131">
      <w:pPr>
        <w:pStyle w:val="Nagwek2"/>
        <w:rPr>
          <w:rFonts w:cs="Arial"/>
          <w:szCs w:val="22"/>
        </w:rPr>
      </w:pPr>
      <w:r w:rsidRPr="00A839BA">
        <w:rPr>
          <w:rFonts w:cs="Arial"/>
          <w:szCs w:val="22"/>
        </w:rPr>
        <w:t xml:space="preserve">§ </w:t>
      </w:r>
      <w:r>
        <w:rPr>
          <w:rFonts w:cs="Arial"/>
          <w:szCs w:val="22"/>
        </w:rPr>
        <w:t>2</w:t>
      </w:r>
      <w:r w:rsidRPr="00A839BA">
        <w:rPr>
          <w:rFonts w:cs="Arial"/>
          <w:szCs w:val="22"/>
        </w:rPr>
        <w:t>.</w:t>
      </w:r>
    </w:p>
    <w:p w14:paraId="04D35228" w14:textId="77777777" w:rsidR="00B26131" w:rsidRDefault="00B26131" w:rsidP="00B26131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263D982C" w14:textId="29BFB038" w:rsidR="00196BD5" w:rsidRDefault="00196BD5" w:rsidP="00B26131">
      <w:pPr>
        <w:pStyle w:val="Akapitzlis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96BD5">
        <w:rPr>
          <w:rFonts w:ascii="Arial" w:hAnsi="Arial" w:cs="Arial"/>
          <w:sz w:val="22"/>
          <w:szCs w:val="22"/>
        </w:rPr>
        <w:t xml:space="preserve">Udziela się Gminie Radziejowice pomocy finansowej, w formie dotacji celowej, </w:t>
      </w:r>
      <w:r>
        <w:rPr>
          <w:rFonts w:ascii="Arial" w:hAnsi="Arial" w:cs="Arial"/>
          <w:sz w:val="22"/>
          <w:szCs w:val="22"/>
        </w:rPr>
        <w:t xml:space="preserve">w </w:t>
      </w:r>
      <w:r w:rsidRPr="005440C5">
        <w:rPr>
          <w:rFonts w:ascii="Arial" w:hAnsi="Arial" w:cs="Arial"/>
          <w:sz w:val="22"/>
          <w:szCs w:val="22"/>
        </w:rPr>
        <w:t xml:space="preserve">wysokości </w:t>
      </w:r>
      <w:r>
        <w:rPr>
          <w:rFonts w:ascii="Arial" w:hAnsi="Arial" w:cs="Arial"/>
          <w:sz w:val="22"/>
          <w:szCs w:val="22"/>
        </w:rPr>
        <w:t>5.000.</w:t>
      </w:r>
      <w:r w:rsidRPr="005440C5"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 xml:space="preserve"> </w:t>
      </w:r>
      <w:r w:rsidRPr="005440C5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  <w:r w:rsidRPr="005440C5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dofinansowanie realizacji zadania inwestycyjnego pod nazwą</w:t>
      </w:r>
      <w:r w:rsidR="0090050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„</w:t>
      </w:r>
      <w:r w:rsidRPr="00196BD5">
        <w:rPr>
          <w:rFonts w:ascii="Arial" w:hAnsi="Arial" w:cs="Arial"/>
          <w:sz w:val="22"/>
          <w:szCs w:val="22"/>
        </w:rPr>
        <w:t>Budowa drogi gminnej na odcinku od drogi powiatowej nr 4715W Olszówka- Mszczonów do drogi krajowej nr 50 Sochaczew-Grójec</w:t>
      </w:r>
      <w:r>
        <w:rPr>
          <w:rFonts w:ascii="Arial" w:hAnsi="Arial" w:cs="Arial"/>
          <w:sz w:val="22"/>
          <w:szCs w:val="22"/>
        </w:rPr>
        <w:t>”.</w:t>
      </w:r>
    </w:p>
    <w:p w14:paraId="3009C1CC" w14:textId="39560E4A" w:rsidR="00C77398" w:rsidRPr="00196BD5" w:rsidRDefault="00186CB5" w:rsidP="00B26131">
      <w:pPr>
        <w:pStyle w:val="Akapitzlis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86CB5">
        <w:rPr>
          <w:rFonts w:ascii="Arial" w:hAnsi="Arial" w:cs="Arial"/>
          <w:sz w:val="22"/>
          <w:szCs w:val="22"/>
        </w:rPr>
        <w:t xml:space="preserve">Pomoc finansowa, o której mowa w ust. </w:t>
      </w:r>
      <w:r w:rsidR="00B26131">
        <w:rPr>
          <w:rFonts w:ascii="Arial" w:hAnsi="Arial" w:cs="Arial"/>
          <w:sz w:val="22"/>
          <w:szCs w:val="22"/>
        </w:rPr>
        <w:t>1</w:t>
      </w:r>
      <w:r w:rsidR="004F3C10" w:rsidRPr="00196BD5">
        <w:rPr>
          <w:rFonts w:ascii="Arial" w:hAnsi="Arial" w:cs="Arial"/>
          <w:sz w:val="22"/>
          <w:szCs w:val="22"/>
        </w:rPr>
        <w:t>, zostanie przekazana na podstawie um</w:t>
      </w:r>
      <w:r w:rsidR="00E32470">
        <w:rPr>
          <w:rFonts w:ascii="Arial" w:hAnsi="Arial" w:cs="Arial"/>
          <w:sz w:val="22"/>
          <w:szCs w:val="22"/>
        </w:rPr>
        <w:t>o</w:t>
      </w:r>
      <w:r w:rsidR="004F3C10" w:rsidRPr="00196BD5">
        <w:rPr>
          <w:rFonts w:ascii="Arial" w:hAnsi="Arial" w:cs="Arial"/>
          <w:sz w:val="22"/>
          <w:szCs w:val="22"/>
        </w:rPr>
        <w:t>w</w:t>
      </w:r>
      <w:r w:rsidR="00E32470">
        <w:rPr>
          <w:rFonts w:ascii="Arial" w:hAnsi="Arial" w:cs="Arial"/>
          <w:sz w:val="22"/>
          <w:szCs w:val="22"/>
        </w:rPr>
        <w:t>y</w:t>
      </w:r>
      <w:r w:rsidR="003364F6">
        <w:rPr>
          <w:rFonts w:ascii="Arial" w:hAnsi="Arial" w:cs="Arial"/>
          <w:sz w:val="22"/>
          <w:szCs w:val="22"/>
        </w:rPr>
        <w:t xml:space="preserve"> </w:t>
      </w:r>
      <w:r w:rsidR="003364F6" w:rsidRPr="003364F6">
        <w:rPr>
          <w:rFonts w:ascii="Arial" w:hAnsi="Arial" w:cs="Arial"/>
          <w:sz w:val="22"/>
          <w:szCs w:val="22"/>
        </w:rPr>
        <w:t>zawart</w:t>
      </w:r>
      <w:r w:rsidR="00E32470">
        <w:rPr>
          <w:rFonts w:ascii="Arial" w:hAnsi="Arial" w:cs="Arial"/>
          <w:sz w:val="22"/>
          <w:szCs w:val="22"/>
        </w:rPr>
        <w:t>ej</w:t>
      </w:r>
      <w:r w:rsidR="003364F6" w:rsidRPr="003364F6">
        <w:rPr>
          <w:rFonts w:ascii="Arial" w:hAnsi="Arial" w:cs="Arial"/>
          <w:sz w:val="22"/>
          <w:szCs w:val="22"/>
        </w:rPr>
        <w:t xml:space="preserve"> z </w:t>
      </w:r>
      <w:r w:rsidR="003364F6">
        <w:rPr>
          <w:rFonts w:ascii="Arial" w:hAnsi="Arial" w:cs="Arial"/>
          <w:sz w:val="22"/>
          <w:szCs w:val="22"/>
        </w:rPr>
        <w:t xml:space="preserve">Gminą Radziejowice, </w:t>
      </w:r>
      <w:r w:rsidRPr="00186CB5">
        <w:rPr>
          <w:rFonts w:ascii="Arial" w:hAnsi="Arial" w:cs="Arial"/>
          <w:sz w:val="22"/>
          <w:szCs w:val="22"/>
        </w:rPr>
        <w:t>określającej szczegółowe warunki udzielenia pomocy, jej przeznaczenie i zasady rozliczania</w:t>
      </w:r>
      <w:r>
        <w:rPr>
          <w:rFonts w:ascii="Arial" w:hAnsi="Arial" w:cs="Arial"/>
          <w:sz w:val="22"/>
          <w:szCs w:val="22"/>
        </w:rPr>
        <w:t>.</w:t>
      </w:r>
    </w:p>
    <w:p w14:paraId="015C8C53" w14:textId="7593DE89" w:rsidR="00CE13C0" w:rsidRPr="0023701D" w:rsidRDefault="00CE13C0" w:rsidP="009316B7">
      <w:pPr>
        <w:pStyle w:val="Nagwek2"/>
        <w:rPr>
          <w:szCs w:val="22"/>
        </w:rPr>
      </w:pPr>
      <w:r w:rsidRPr="0023701D">
        <w:rPr>
          <w:szCs w:val="22"/>
        </w:rPr>
        <w:t xml:space="preserve">§ </w:t>
      </w:r>
      <w:r w:rsidR="00B26131">
        <w:rPr>
          <w:szCs w:val="22"/>
        </w:rPr>
        <w:t>3</w:t>
      </w:r>
      <w:r w:rsidRPr="0023701D">
        <w:rPr>
          <w:szCs w:val="22"/>
        </w:rPr>
        <w:t>.</w:t>
      </w:r>
    </w:p>
    <w:p w14:paraId="567FFE21" w14:textId="0912D2D9" w:rsidR="004F3C10" w:rsidRPr="008C5474" w:rsidRDefault="004F3C10" w:rsidP="00B915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F3C10">
        <w:rPr>
          <w:rFonts w:ascii="Arial" w:hAnsi="Arial" w:cs="Arial"/>
          <w:sz w:val="22"/>
          <w:szCs w:val="22"/>
        </w:rPr>
        <w:t>Środki finansowe, o których mowa w § 1 ust. 1</w:t>
      </w:r>
      <w:r w:rsidR="00186CB5">
        <w:rPr>
          <w:rFonts w:ascii="Arial" w:hAnsi="Arial" w:cs="Arial"/>
          <w:sz w:val="22"/>
          <w:szCs w:val="22"/>
        </w:rPr>
        <w:t xml:space="preserve"> i </w:t>
      </w:r>
      <w:r w:rsidR="00B26131" w:rsidRPr="00B26131">
        <w:rPr>
          <w:rFonts w:ascii="Arial" w:hAnsi="Arial" w:cs="Arial"/>
          <w:sz w:val="22"/>
          <w:szCs w:val="22"/>
        </w:rPr>
        <w:t xml:space="preserve">§ </w:t>
      </w:r>
      <w:r w:rsidR="00B26131">
        <w:rPr>
          <w:rFonts w:ascii="Arial" w:hAnsi="Arial" w:cs="Arial"/>
          <w:sz w:val="22"/>
          <w:szCs w:val="22"/>
        </w:rPr>
        <w:t xml:space="preserve">2 </w:t>
      </w:r>
      <w:r w:rsidR="00186CB5">
        <w:rPr>
          <w:rFonts w:ascii="Arial" w:hAnsi="Arial" w:cs="Arial"/>
          <w:sz w:val="22"/>
          <w:szCs w:val="22"/>
        </w:rPr>
        <w:t>ust.</w:t>
      </w:r>
      <w:r w:rsidR="00B26131">
        <w:rPr>
          <w:rFonts w:ascii="Arial" w:hAnsi="Arial" w:cs="Arial"/>
          <w:sz w:val="22"/>
          <w:szCs w:val="22"/>
        </w:rPr>
        <w:t xml:space="preserve"> 1</w:t>
      </w:r>
      <w:r w:rsidRPr="004F3C10">
        <w:rPr>
          <w:rFonts w:ascii="Arial" w:hAnsi="Arial" w:cs="Arial"/>
          <w:sz w:val="22"/>
          <w:szCs w:val="22"/>
        </w:rPr>
        <w:t>, zostały zaplanowane w budżecie Województwa Mazowieckiego na rok 201</w:t>
      </w:r>
      <w:r w:rsidR="00A628E0">
        <w:rPr>
          <w:rFonts w:ascii="Arial" w:hAnsi="Arial" w:cs="Arial"/>
          <w:sz w:val="22"/>
          <w:szCs w:val="22"/>
        </w:rPr>
        <w:t>8</w:t>
      </w:r>
      <w:r w:rsidRPr="004F3C10">
        <w:rPr>
          <w:rFonts w:ascii="Arial" w:hAnsi="Arial" w:cs="Arial"/>
          <w:sz w:val="22"/>
          <w:szCs w:val="22"/>
        </w:rPr>
        <w:t xml:space="preserve"> – </w:t>
      </w:r>
      <w:r w:rsidR="004237FA" w:rsidRPr="004237FA">
        <w:rPr>
          <w:rFonts w:ascii="Arial" w:hAnsi="Arial" w:cs="Arial"/>
          <w:sz w:val="22"/>
          <w:szCs w:val="22"/>
        </w:rPr>
        <w:t>przyjęt</w:t>
      </w:r>
      <w:r w:rsidR="00AF6209">
        <w:rPr>
          <w:rFonts w:ascii="Arial" w:hAnsi="Arial" w:cs="Arial"/>
          <w:sz w:val="22"/>
          <w:szCs w:val="22"/>
        </w:rPr>
        <w:t>ym</w:t>
      </w:r>
      <w:r w:rsidR="004237FA" w:rsidRPr="004237FA">
        <w:rPr>
          <w:rFonts w:ascii="Arial" w:hAnsi="Arial" w:cs="Arial"/>
          <w:sz w:val="22"/>
          <w:szCs w:val="22"/>
        </w:rPr>
        <w:t xml:space="preserve"> uchwałą nr 258/17 Sejmiku Województwa Mazowieckiego z dnia 19 grudnia 2017 r. w sprawie uchwały budżetowej Województwa Mazowieckiego na 2018 rok</w:t>
      </w:r>
      <w:r w:rsidRPr="004237FA">
        <w:rPr>
          <w:rFonts w:ascii="Arial" w:hAnsi="Arial" w:cs="Arial"/>
          <w:sz w:val="22"/>
          <w:szCs w:val="22"/>
        </w:rPr>
        <w:t>,</w:t>
      </w:r>
      <w:r w:rsidRPr="00C56813">
        <w:rPr>
          <w:rFonts w:ascii="Arial" w:hAnsi="Arial" w:cs="Arial"/>
          <w:color w:val="FF0000"/>
          <w:sz w:val="22"/>
          <w:szCs w:val="22"/>
        </w:rPr>
        <w:t xml:space="preserve"> </w:t>
      </w:r>
      <w:r w:rsidRPr="008B3AED">
        <w:rPr>
          <w:rFonts w:ascii="Arial" w:hAnsi="Arial" w:cs="Arial"/>
          <w:sz w:val="22"/>
          <w:szCs w:val="22"/>
        </w:rPr>
        <w:t>w dziale 600, w rozdziale 60016, § 6300 i pochodzą z dochodów własnych.</w:t>
      </w:r>
    </w:p>
    <w:p w14:paraId="074517C0" w14:textId="0F15F373" w:rsidR="00CE13C0" w:rsidRDefault="00CE13C0" w:rsidP="00CE13C0">
      <w:pPr>
        <w:pStyle w:val="Nagwek2"/>
        <w:rPr>
          <w:szCs w:val="22"/>
        </w:rPr>
      </w:pPr>
      <w:r w:rsidRPr="0023701D">
        <w:rPr>
          <w:szCs w:val="22"/>
        </w:rPr>
        <w:t xml:space="preserve">§ </w:t>
      </w:r>
      <w:r w:rsidR="00B26131">
        <w:rPr>
          <w:szCs w:val="22"/>
        </w:rPr>
        <w:t>4</w:t>
      </w:r>
      <w:r w:rsidRPr="0023701D">
        <w:rPr>
          <w:szCs w:val="22"/>
        </w:rPr>
        <w:t>.</w:t>
      </w:r>
    </w:p>
    <w:p w14:paraId="00ACE4F0" w14:textId="77777777" w:rsidR="00B9151A" w:rsidRDefault="00C4320E" w:rsidP="00CE13C0">
      <w:pPr>
        <w:tabs>
          <w:tab w:val="left" w:pos="5160"/>
        </w:tabs>
        <w:jc w:val="both"/>
        <w:rPr>
          <w:rFonts w:ascii="Arial" w:hAnsi="Arial" w:cs="Arial"/>
          <w:sz w:val="22"/>
          <w:szCs w:val="22"/>
        </w:rPr>
      </w:pPr>
      <w:r w:rsidRPr="00B9151A">
        <w:rPr>
          <w:rFonts w:ascii="Arial" w:hAnsi="Arial" w:cs="Arial"/>
          <w:sz w:val="22"/>
          <w:szCs w:val="22"/>
        </w:rPr>
        <w:t>Wykonanie uchwały powierza się Zarządowi Województwa Mazowieckiego.</w:t>
      </w:r>
    </w:p>
    <w:p w14:paraId="03D789E8" w14:textId="3E7DDF85" w:rsidR="00B9151A" w:rsidRDefault="00B9151A" w:rsidP="00B9151A">
      <w:pPr>
        <w:pStyle w:val="Nagwek2"/>
        <w:rPr>
          <w:szCs w:val="22"/>
        </w:rPr>
      </w:pPr>
      <w:r w:rsidRPr="0023701D">
        <w:rPr>
          <w:szCs w:val="22"/>
        </w:rPr>
        <w:t xml:space="preserve">§ </w:t>
      </w:r>
      <w:r w:rsidR="00B26131">
        <w:rPr>
          <w:szCs w:val="22"/>
        </w:rPr>
        <w:t>5</w:t>
      </w:r>
      <w:r w:rsidRPr="0023701D">
        <w:rPr>
          <w:szCs w:val="22"/>
        </w:rPr>
        <w:t>.</w:t>
      </w:r>
    </w:p>
    <w:p w14:paraId="7ED23E07" w14:textId="77777777" w:rsidR="00CE13C0" w:rsidRPr="00B0685D" w:rsidRDefault="00CE13C0" w:rsidP="00CE13C0">
      <w:pPr>
        <w:tabs>
          <w:tab w:val="left" w:pos="5160"/>
        </w:tabs>
        <w:jc w:val="both"/>
        <w:rPr>
          <w:rFonts w:ascii="Arial" w:hAnsi="Arial" w:cs="Arial"/>
          <w:sz w:val="22"/>
          <w:szCs w:val="22"/>
        </w:rPr>
      </w:pPr>
      <w:r w:rsidRPr="00B0685D">
        <w:rPr>
          <w:rFonts w:ascii="Arial" w:hAnsi="Arial" w:cs="Arial"/>
          <w:sz w:val="22"/>
          <w:szCs w:val="22"/>
        </w:rPr>
        <w:t>Uchwała wchodzi w życie z dniem podjęcia.</w:t>
      </w:r>
    </w:p>
    <w:p w14:paraId="62A29972" w14:textId="375365FE" w:rsidR="008C5474" w:rsidRDefault="008C5474">
      <w:pPr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br w:type="page"/>
      </w:r>
    </w:p>
    <w:p w14:paraId="2E5731F2" w14:textId="77777777" w:rsidR="005C3E77" w:rsidRPr="00B0685D" w:rsidRDefault="005C3E77" w:rsidP="00602950">
      <w:pPr>
        <w:ind w:right="-142"/>
        <w:jc w:val="center"/>
        <w:rPr>
          <w:rFonts w:ascii="Arial" w:hAnsi="Arial" w:cs="Arial"/>
          <w:sz w:val="22"/>
          <w:szCs w:val="22"/>
        </w:rPr>
      </w:pPr>
      <w:r w:rsidRPr="00B0685D">
        <w:rPr>
          <w:rFonts w:ascii="Arial" w:hAnsi="Arial" w:cs="Arial"/>
          <w:sz w:val="22"/>
          <w:szCs w:val="22"/>
        </w:rPr>
        <w:lastRenderedPageBreak/>
        <w:t>UZASADNIENIE</w:t>
      </w:r>
    </w:p>
    <w:p w14:paraId="6223E2F5" w14:textId="77777777" w:rsidR="005C3E77" w:rsidRPr="00B0685D" w:rsidRDefault="005C3E77" w:rsidP="0067556E">
      <w:pPr>
        <w:pStyle w:val="Tekstpodstawowy"/>
        <w:rPr>
          <w:rFonts w:ascii="Arial" w:hAnsi="Arial" w:cs="Arial"/>
          <w:sz w:val="22"/>
          <w:szCs w:val="22"/>
        </w:rPr>
      </w:pPr>
    </w:p>
    <w:p w14:paraId="56A41C3E" w14:textId="62B9D2A5" w:rsidR="0081110E" w:rsidRPr="004247BE" w:rsidRDefault="00E76E3A" w:rsidP="00C42DE4">
      <w:pPr>
        <w:pStyle w:val="Tekstpodstawowy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Pismami </w:t>
      </w:r>
      <w:r w:rsidR="00270D84">
        <w:rPr>
          <w:rFonts w:ascii="Arial" w:hAnsi="Arial" w:cs="Arial"/>
          <w:sz w:val="22"/>
          <w:szCs w:val="22"/>
        </w:rPr>
        <w:t xml:space="preserve">z dnia </w:t>
      </w:r>
      <w:r w:rsidR="003E79A7">
        <w:rPr>
          <w:rFonts w:ascii="Arial" w:hAnsi="Arial" w:cs="Arial"/>
          <w:sz w:val="22"/>
          <w:szCs w:val="22"/>
        </w:rPr>
        <w:t>25</w:t>
      </w:r>
      <w:r w:rsidR="00270D84">
        <w:rPr>
          <w:rFonts w:ascii="Arial" w:hAnsi="Arial" w:cs="Arial"/>
          <w:sz w:val="22"/>
          <w:szCs w:val="22"/>
        </w:rPr>
        <w:t xml:space="preserve"> </w:t>
      </w:r>
      <w:r w:rsidR="003E79A7">
        <w:rPr>
          <w:rFonts w:ascii="Arial" w:hAnsi="Arial" w:cs="Arial"/>
          <w:sz w:val="22"/>
          <w:szCs w:val="22"/>
        </w:rPr>
        <w:t>sierpnia</w:t>
      </w:r>
      <w:r>
        <w:rPr>
          <w:rFonts w:ascii="Arial" w:hAnsi="Arial" w:cs="Arial"/>
          <w:sz w:val="22"/>
          <w:szCs w:val="22"/>
        </w:rPr>
        <w:t>,</w:t>
      </w:r>
      <w:r w:rsidR="005D2662">
        <w:rPr>
          <w:rFonts w:ascii="Arial" w:hAnsi="Arial" w:cs="Arial"/>
          <w:sz w:val="22"/>
          <w:szCs w:val="22"/>
        </w:rPr>
        <w:t xml:space="preserve"> 3 listopada oraz 7 listopada 2017 r.</w:t>
      </w:r>
      <w:r>
        <w:rPr>
          <w:rFonts w:ascii="Arial" w:hAnsi="Arial" w:cs="Arial"/>
          <w:sz w:val="22"/>
          <w:szCs w:val="22"/>
        </w:rPr>
        <w:t xml:space="preserve">, </w:t>
      </w:r>
      <w:r w:rsidR="00270D84">
        <w:rPr>
          <w:rFonts w:ascii="Arial" w:hAnsi="Arial" w:cs="Arial"/>
          <w:sz w:val="22"/>
          <w:szCs w:val="22"/>
        </w:rPr>
        <w:t xml:space="preserve">Burmistrz Gminy </w:t>
      </w:r>
      <w:r w:rsidR="003E79A7">
        <w:rPr>
          <w:rFonts w:ascii="Arial" w:hAnsi="Arial" w:cs="Arial"/>
          <w:sz w:val="22"/>
          <w:szCs w:val="22"/>
        </w:rPr>
        <w:t>Mszczonów</w:t>
      </w:r>
      <w:r w:rsidR="00270D84">
        <w:rPr>
          <w:rFonts w:ascii="Arial" w:hAnsi="Arial" w:cs="Arial"/>
          <w:sz w:val="22"/>
          <w:szCs w:val="22"/>
        </w:rPr>
        <w:t xml:space="preserve"> </w:t>
      </w:r>
      <w:r w:rsidR="005D2662">
        <w:rPr>
          <w:rFonts w:ascii="Arial" w:hAnsi="Arial" w:cs="Arial"/>
          <w:sz w:val="22"/>
          <w:szCs w:val="22"/>
        </w:rPr>
        <w:t xml:space="preserve">wraz z Wójtem Gminy Radziejowice zwrócili </w:t>
      </w:r>
      <w:r w:rsidR="00270D84">
        <w:rPr>
          <w:rFonts w:ascii="Arial" w:hAnsi="Arial" w:cs="Arial"/>
          <w:sz w:val="22"/>
          <w:szCs w:val="22"/>
        </w:rPr>
        <w:t>się</w:t>
      </w:r>
      <w:r w:rsidR="004237FA">
        <w:rPr>
          <w:rFonts w:ascii="Arial" w:hAnsi="Arial" w:cs="Arial"/>
          <w:sz w:val="22"/>
          <w:szCs w:val="22"/>
        </w:rPr>
        <w:t xml:space="preserve"> do </w:t>
      </w:r>
      <w:r w:rsidR="004237FA" w:rsidRPr="004237FA">
        <w:rPr>
          <w:rFonts w:ascii="Arial" w:hAnsi="Arial" w:cs="Arial"/>
          <w:sz w:val="22"/>
          <w:szCs w:val="22"/>
        </w:rPr>
        <w:t>Województw</w:t>
      </w:r>
      <w:r w:rsidR="004237FA">
        <w:rPr>
          <w:rFonts w:ascii="Arial" w:hAnsi="Arial" w:cs="Arial"/>
          <w:sz w:val="22"/>
          <w:szCs w:val="22"/>
        </w:rPr>
        <w:t>a</w:t>
      </w:r>
      <w:r w:rsidR="004237FA" w:rsidRPr="004237FA">
        <w:rPr>
          <w:rFonts w:ascii="Arial" w:hAnsi="Arial" w:cs="Arial"/>
          <w:sz w:val="22"/>
          <w:szCs w:val="22"/>
        </w:rPr>
        <w:t xml:space="preserve"> Mazowieckie</w:t>
      </w:r>
      <w:r w:rsidR="004237FA">
        <w:rPr>
          <w:rFonts w:ascii="Arial" w:hAnsi="Arial" w:cs="Arial"/>
          <w:sz w:val="22"/>
          <w:szCs w:val="22"/>
        </w:rPr>
        <w:t>go</w:t>
      </w:r>
      <w:r w:rsidR="00270D84">
        <w:rPr>
          <w:rFonts w:ascii="Arial" w:hAnsi="Arial" w:cs="Arial"/>
          <w:sz w:val="22"/>
          <w:szCs w:val="22"/>
        </w:rPr>
        <w:t xml:space="preserve"> </w:t>
      </w:r>
      <w:r w:rsidR="00E304C5">
        <w:rPr>
          <w:rFonts w:ascii="Arial" w:hAnsi="Arial" w:cs="Arial"/>
          <w:sz w:val="22"/>
          <w:szCs w:val="22"/>
        </w:rPr>
        <w:t xml:space="preserve">z prośbą </w:t>
      </w:r>
      <w:r w:rsidR="00270D84">
        <w:rPr>
          <w:rFonts w:ascii="Arial" w:hAnsi="Arial" w:cs="Arial"/>
          <w:sz w:val="22"/>
          <w:szCs w:val="22"/>
        </w:rPr>
        <w:t xml:space="preserve">o </w:t>
      </w:r>
      <w:r w:rsidR="00077A62">
        <w:rPr>
          <w:rFonts w:ascii="Arial" w:hAnsi="Arial" w:cs="Arial"/>
          <w:sz w:val="22"/>
          <w:szCs w:val="22"/>
        </w:rPr>
        <w:t xml:space="preserve">udzielenie Gminie Mszczonów </w:t>
      </w:r>
      <w:r w:rsidR="005D2662">
        <w:rPr>
          <w:rFonts w:ascii="Arial" w:hAnsi="Arial" w:cs="Arial"/>
          <w:sz w:val="22"/>
          <w:szCs w:val="22"/>
        </w:rPr>
        <w:t xml:space="preserve">oraz Gminie Radziejowice </w:t>
      </w:r>
      <w:r w:rsidR="00E304C5">
        <w:rPr>
          <w:rFonts w:ascii="Arial" w:hAnsi="Arial" w:cs="Arial"/>
          <w:sz w:val="22"/>
          <w:szCs w:val="22"/>
        </w:rPr>
        <w:t>pomocy finansowej na</w:t>
      </w:r>
      <w:r w:rsidR="003E79A7">
        <w:rPr>
          <w:rFonts w:ascii="Arial" w:hAnsi="Arial" w:cs="Arial"/>
          <w:sz w:val="22"/>
          <w:szCs w:val="22"/>
        </w:rPr>
        <w:t xml:space="preserve"> budowę nowej drogi gminnej, niezbędnej do udrożnienia terenów inwestycyjnych na których zlokalizowana jest m.in. inwestycja „Park of Poland” we wsi Wręcza.</w:t>
      </w:r>
      <w:r w:rsidR="00C42DE4">
        <w:rPr>
          <w:rFonts w:ascii="Arial" w:hAnsi="Arial" w:cs="Arial"/>
          <w:sz w:val="22"/>
          <w:szCs w:val="22"/>
        </w:rPr>
        <w:t xml:space="preserve"> </w:t>
      </w:r>
      <w:r w:rsidR="003A7C9D">
        <w:rPr>
          <w:rFonts w:ascii="Arial" w:hAnsi="Arial" w:cs="Arial"/>
          <w:sz w:val="22"/>
          <w:szCs w:val="22"/>
        </w:rPr>
        <w:t xml:space="preserve">Odcinek projektowanej drogi stanowi dostęp </w:t>
      </w:r>
      <w:r w:rsidR="003F6FD7">
        <w:rPr>
          <w:rFonts w:ascii="Arial" w:hAnsi="Arial" w:cs="Arial"/>
          <w:sz w:val="22"/>
          <w:szCs w:val="22"/>
        </w:rPr>
        <w:t xml:space="preserve">z drogi krajowej nr </w:t>
      </w:r>
      <w:r w:rsidR="003F6FD7" w:rsidRPr="004247BE">
        <w:rPr>
          <w:rFonts w:ascii="Arial" w:hAnsi="Arial" w:cs="Arial"/>
          <w:sz w:val="22"/>
          <w:szCs w:val="22"/>
        </w:rPr>
        <w:t xml:space="preserve">50 </w:t>
      </w:r>
      <w:r w:rsidR="00117A42" w:rsidRPr="004247BE">
        <w:rPr>
          <w:rFonts w:ascii="Arial" w:hAnsi="Arial" w:cs="Arial"/>
          <w:sz w:val="22"/>
          <w:szCs w:val="22"/>
        </w:rPr>
        <w:t xml:space="preserve">we wsi Słabomierz </w:t>
      </w:r>
      <w:r w:rsidR="003F6FD7" w:rsidRPr="004247BE">
        <w:rPr>
          <w:rFonts w:ascii="Arial" w:hAnsi="Arial" w:cs="Arial"/>
          <w:sz w:val="22"/>
          <w:szCs w:val="22"/>
        </w:rPr>
        <w:t>poprzez odcinek drogi położony na terenie Gminy Radziejowice do drogi powiatowej nr 4715W we wsi Wręcza</w:t>
      </w:r>
      <w:r w:rsidR="004247BE" w:rsidRPr="004247BE">
        <w:rPr>
          <w:rFonts w:ascii="Arial" w:hAnsi="Arial" w:cs="Arial"/>
          <w:sz w:val="22"/>
          <w:szCs w:val="22"/>
        </w:rPr>
        <w:t xml:space="preserve"> na terenie gminy Mszczonów.</w:t>
      </w:r>
    </w:p>
    <w:p w14:paraId="3B4EA908" w14:textId="4C8DE6D7" w:rsidR="004247BE" w:rsidRDefault="00D90563" w:rsidP="0081110E">
      <w:pPr>
        <w:pStyle w:val="Tekstpodstawowy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Realizacja przedsięwzięcia spowoduje odciążenie ruchu na istniejącej sieci dróg publicznych w tym rejonie, co poprawi </w:t>
      </w:r>
      <w:r w:rsidR="006F3F90">
        <w:rPr>
          <w:rFonts w:ascii="Arial" w:hAnsi="Arial" w:cs="Arial"/>
          <w:sz w:val="22"/>
          <w:szCs w:val="22"/>
        </w:rPr>
        <w:t xml:space="preserve">bezpieczeństwo i warunki ruchu na sieci drogowej. </w:t>
      </w:r>
      <w:r w:rsidR="00496BF8">
        <w:rPr>
          <w:rFonts w:ascii="Arial" w:hAnsi="Arial" w:cs="Arial"/>
          <w:sz w:val="22"/>
          <w:szCs w:val="22"/>
        </w:rPr>
        <w:t>P</w:t>
      </w:r>
      <w:r w:rsidR="00496BF8" w:rsidRPr="00496BF8">
        <w:rPr>
          <w:rFonts w:ascii="Arial" w:hAnsi="Arial" w:cs="Arial"/>
          <w:sz w:val="22"/>
          <w:szCs w:val="22"/>
        </w:rPr>
        <w:t xml:space="preserve">owyższa inwestycja drogowa ułatwi komunikację potencjalnych klientów oraz pracowników budowanego aktualnie na terenie gminy Mszczonów Parku Wodnego. </w:t>
      </w:r>
      <w:r w:rsidR="00496BF8" w:rsidRPr="00D423D5">
        <w:rPr>
          <w:rFonts w:ascii="Arial" w:hAnsi="Arial" w:cs="Arial"/>
          <w:sz w:val="22"/>
          <w:szCs w:val="22"/>
        </w:rPr>
        <w:t>Jest to obiekt o</w:t>
      </w:r>
      <w:r w:rsidR="00D423D5">
        <w:rPr>
          <w:rFonts w:ascii="Arial" w:hAnsi="Arial" w:cs="Arial"/>
          <w:sz w:val="22"/>
          <w:szCs w:val="22"/>
        </w:rPr>
        <w:t> </w:t>
      </w:r>
      <w:r w:rsidR="00496BF8" w:rsidRPr="00D423D5">
        <w:rPr>
          <w:rFonts w:ascii="Arial" w:hAnsi="Arial" w:cs="Arial"/>
          <w:sz w:val="22"/>
          <w:szCs w:val="22"/>
        </w:rPr>
        <w:t>szczególnym znaczeniu dla rozwoju gospodarczego regionu, województwa a nawet kraju.</w:t>
      </w:r>
      <w:r w:rsidR="00496BF8" w:rsidRPr="00A050FA">
        <w:rPr>
          <w:rFonts w:ascii="Arial" w:hAnsi="Arial" w:cs="Arial"/>
          <w:color w:val="FF0000"/>
          <w:sz w:val="22"/>
          <w:szCs w:val="22"/>
        </w:rPr>
        <w:t xml:space="preserve"> </w:t>
      </w:r>
      <w:r w:rsidR="00A050FA">
        <w:rPr>
          <w:rFonts w:ascii="Arial" w:hAnsi="Arial" w:cs="Arial"/>
          <w:sz w:val="22"/>
          <w:szCs w:val="22"/>
        </w:rPr>
        <w:t xml:space="preserve">Szacuję się, że obiekt ten będzie rocznie odwiedzało około 2 mln gości a zatrudnienie znajdzie około 2 tyś. osób. </w:t>
      </w:r>
      <w:r w:rsidR="00496BF8" w:rsidRPr="00496BF8">
        <w:rPr>
          <w:rFonts w:ascii="Arial" w:hAnsi="Arial" w:cs="Arial"/>
          <w:sz w:val="22"/>
          <w:szCs w:val="22"/>
        </w:rPr>
        <w:t>W ramach inwestycji przewidziane są przystanki komunikacji autobusowej transportu zbiorowego.</w:t>
      </w:r>
      <w:r w:rsidR="00496BF8">
        <w:rPr>
          <w:rFonts w:ascii="Arial" w:hAnsi="Arial" w:cs="Arial"/>
          <w:sz w:val="22"/>
          <w:szCs w:val="22"/>
        </w:rPr>
        <w:t xml:space="preserve"> </w:t>
      </w:r>
    </w:p>
    <w:p w14:paraId="78CC3BA7" w14:textId="53B76D40" w:rsidR="007F2B31" w:rsidRDefault="002E13A3" w:rsidP="0081110E">
      <w:pPr>
        <w:pStyle w:val="Tekstpodstawowy"/>
        <w:ind w:firstLine="708"/>
        <w:rPr>
          <w:rFonts w:ascii="Arial" w:hAnsi="Arial" w:cs="Arial"/>
          <w:sz w:val="22"/>
          <w:szCs w:val="22"/>
        </w:rPr>
      </w:pPr>
      <w:r w:rsidRPr="002E13A3">
        <w:rPr>
          <w:rFonts w:ascii="Arial" w:hAnsi="Arial" w:cs="Arial"/>
          <w:sz w:val="22"/>
          <w:szCs w:val="22"/>
        </w:rPr>
        <w:t xml:space="preserve">Odcinek projektowanej drogi </w:t>
      </w:r>
      <w:r>
        <w:rPr>
          <w:rFonts w:ascii="Arial" w:hAnsi="Arial" w:cs="Arial"/>
          <w:sz w:val="22"/>
          <w:szCs w:val="22"/>
        </w:rPr>
        <w:t xml:space="preserve">poprzez połączenie z </w:t>
      </w:r>
      <w:r w:rsidRPr="002E13A3">
        <w:rPr>
          <w:rFonts w:ascii="Arial" w:hAnsi="Arial" w:cs="Arial"/>
          <w:sz w:val="22"/>
          <w:szCs w:val="22"/>
        </w:rPr>
        <w:t>drog</w:t>
      </w:r>
      <w:r>
        <w:rPr>
          <w:rFonts w:ascii="Arial" w:hAnsi="Arial" w:cs="Arial"/>
          <w:sz w:val="22"/>
          <w:szCs w:val="22"/>
        </w:rPr>
        <w:t>ą</w:t>
      </w:r>
      <w:r w:rsidRPr="002E13A3">
        <w:rPr>
          <w:rFonts w:ascii="Arial" w:hAnsi="Arial" w:cs="Arial"/>
          <w:sz w:val="22"/>
          <w:szCs w:val="22"/>
        </w:rPr>
        <w:t xml:space="preserve"> nr 50</w:t>
      </w:r>
      <w:r>
        <w:rPr>
          <w:rFonts w:ascii="Arial" w:hAnsi="Arial" w:cs="Arial"/>
          <w:sz w:val="22"/>
          <w:szCs w:val="22"/>
        </w:rPr>
        <w:t xml:space="preserve"> umożliwi </w:t>
      </w:r>
      <w:r w:rsidRPr="002E13A3">
        <w:rPr>
          <w:rFonts w:ascii="Arial" w:hAnsi="Arial" w:cs="Arial"/>
          <w:sz w:val="22"/>
          <w:szCs w:val="22"/>
        </w:rPr>
        <w:t>skomunikowanie tych terenów z drogą ekspresową S8 Warszawa – Wrocław (węzeł Mszczonów), drogą wojewódzką nr 719 Warszawa – Skierniewice (węzeł Żyrardów) oraz autostradą A-2 Łódź – Warszawa (węzeł Grodzisk Mazowiecki)</w:t>
      </w:r>
      <w:r w:rsidR="007E3C0C">
        <w:rPr>
          <w:rFonts w:ascii="Arial" w:hAnsi="Arial" w:cs="Arial"/>
          <w:sz w:val="22"/>
          <w:szCs w:val="22"/>
        </w:rPr>
        <w:t>. Przyczyni się to do poprawy bezpieczeństwa dojazdu bardzo dużej liczby</w:t>
      </w:r>
      <w:r w:rsidR="00117A42">
        <w:rPr>
          <w:rFonts w:ascii="Arial" w:hAnsi="Arial" w:cs="Arial"/>
          <w:sz w:val="22"/>
          <w:szCs w:val="22"/>
        </w:rPr>
        <w:t xml:space="preserve"> pojazdów dojeżdżających do Parku Wodnego. </w:t>
      </w:r>
      <w:r w:rsidR="00117A42" w:rsidRPr="00117A42">
        <w:rPr>
          <w:rFonts w:ascii="Arial" w:hAnsi="Arial" w:cs="Arial"/>
          <w:sz w:val="22"/>
          <w:szCs w:val="22"/>
        </w:rPr>
        <w:t xml:space="preserve">Istotnym jest również fakt, że przedsięwzięcie spowoduje połączenie terenów inwestycyjnych przewidzianych w planach zagospodarowania przestrzennego sąsiadujących ze sobą </w:t>
      </w:r>
      <w:r w:rsidR="000A4D06">
        <w:rPr>
          <w:rFonts w:ascii="Arial" w:hAnsi="Arial" w:cs="Arial"/>
          <w:sz w:val="22"/>
          <w:szCs w:val="22"/>
        </w:rPr>
        <w:t>G</w:t>
      </w:r>
      <w:r w:rsidR="00117A42">
        <w:rPr>
          <w:rFonts w:ascii="Arial" w:hAnsi="Arial" w:cs="Arial"/>
          <w:sz w:val="22"/>
          <w:szCs w:val="22"/>
        </w:rPr>
        <w:t xml:space="preserve">min Mszczonów </w:t>
      </w:r>
      <w:r w:rsidR="000A4D06">
        <w:rPr>
          <w:rFonts w:ascii="Arial" w:hAnsi="Arial" w:cs="Arial"/>
          <w:sz w:val="22"/>
          <w:szCs w:val="22"/>
        </w:rPr>
        <w:t>i</w:t>
      </w:r>
      <w:r w:rsidR="00117A42">
        <w:rPr>
          <w:rFonts w:ascii="Arial" w:hAnsi="Arial" w:cs="Arial"/>
          <w:sz w:val="22"/>
          <w:szCs w:val="22"/>
        </w:rPr>
        <w:t xml:space="preserve"> Radziejowice</w:t>
      </w:r>
      <w:r w:rsidR="00117A42" w:rsidRPr="00117A42">
        <w:rPr>
          <w:rFonts w:ascii="Arial" w:hAnsi="Arial" w:cs="Arial"/>
          <w:sz w:val="22"/>
          <w:szCs w:val="22"/>
        </w:rPr>
        <w:t xml:space="preserve"> </w:t>
      </w:r>
      <w:r w:rsidR="000A4D06">
        <w:rPr>
          <w:rFonts w:ascii="Arial" w:hAnsi="Arial" w:cs="Arial"/>
          <w:sz w:val="22"/>
          <w:szCs w:val="22"/>
        </w:rPr>
        <w:t>(</w:t>
      </w:r>
      <w:r w:rsidR="00117A42" w:rsidRPr="00117A42">
        <w:rPr>
          <w:rFonts w:ascii="Arial" w:hAnsi="Arial" w:cs="Arial"/>
          <w:sz w:val="22"/>
          <w:szCs w:val="22"/>
        </w:rPr>
        <w:t>których ta infrastrukt</w:t>
      </w:r>
      <w:r w:rsidR="00117A42">
        <w:rPr>
          <w:rFonts w:ascii="Arial" w:hAnsi="Arial" w:cs="Arial"/>
          <w:sz w:val="22"/>
          <w:szCs w:val="22"/>
        </w:rPr>
        <w:t>ura będzie istotnym łącznikiem</w:t>
      </w:r>
      <w:r w:rsidR="000A4D06">
        <w:rPr>
          <w:rFonts w:ascii="Arial" w:hAnsi="Arial" w:cs="Arial"/>
          <w:sz w:val="22"/>
          <w:szCs w:val="22"/>
        </w:rPr>
        <w:t>)</w:t>
      </w:r>
      <w:r w:rsidR="00117A42">
        <w:rPr>
          <w:rFonts w:ascii="Arial" w:hAnsi="Arial" w:cs="Arial"/>
          <w:sz w:val="22"/>
          <w:szCs w:val="22"/>
        </w:rPr>
        <w:t xml:space="preserve"> </w:t>
      </w:r>
      <w:r w:rsidR="00320B9A">
        <w:rPr>
          <w:rFonts w:ascii="Arial" w:hAnsi="Arial" w:cs="Arial"/>
          <w:sz w:val="22"/>
          <w:szCs w:val="22"/>
        </w:rPr>
        <w:t>oraz</w:t>
      </w:r>
      <w:r w:rsidR="00117A42">
        <w:rPr>
          <w:rFonts w:ascii="Arial" w:hAnsi="Arial" w:cs="Arial"/>
          <w:sz w:val="22"/>
          <w:szCs w:val="22"/>
        </w:rPr>
        <w:t xml:space="preserve"> ułatwi dostęp do świadczonych usług, które mogą powstać wzdłuż projektowanej drogi.</w:t>
      </w:r>
    </w:p>
    <w:p w14:paraId="4DDEF2DC" w14:textId="611F5007" w:rsidR="00D90563" w:rsidRDefault="006F3F90" w:rsidP="0081110E">
      <w:pPr>
        <w:pStyle w:val="Tekstpodstawowy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Budowa drogi </w:t>
      </w:r>
      <w:r w:rsidR="00C42DE4">
        <w:rPr>
          <w:rFonts w:ascii="Arial" w:hAnsi="Arial" w:cs="Arial"/>
          <w:sz w:val="22"/>
          <w:szCs w:val="22"/>
        </w:rPr>
        <w:t xml:space="preserve">będzie uzupełnieniem istniejącej sieci </w:t>
      </w:r>
      <w:r w:rsidR="00650716">
        <w:rPr>
          <w:rFonts w:ascii="Arial" w:hAnsi="Arial" w:cs="Arial"/>
          <w:sz w:val="22"/>
          <w:szCs w:val="22"/>
        </w:rPr>
        <w:t xml:space="preserve">dróg oraz alternatywą dla dojazdu do miejscowości i wsi takich jak: Świnice, Czekaj, i Pieńki Towarzystwo. Planowana do wybudowania w całym swym przebiegu droga umożliwi </w:t>
      </w:r>
      <w:r w:rsidR="00D308D2">
        <w:rPr>
          <w:rFonts w:ascii="Arial" w:hAnsi="Arial" w:cs="Arial"/>
          <w:sz w:val="22"/>
          <w:szCs w:val="22"/>
        </w:rPr>
        <w:t xml:space="preserve">np. szybszy dojazd służb ratowniczych do Wręczy oraz </w:t>
      </w:r>
      <w:r w:rsidR="00650716">
        <w:rPr>
          <w:rFonts w:ascii="Arial" w:hAnsi="Arial" w:cs="Arial"/>
          <w:sz w:val="22"/>
          <w:szCs w:val="22"/>
        </w:rPr>
        <w:t xml:space="preserve">szybszą reakcję przez jednostki </w:t>
      </w:r>
      <w:r w:rsidR="00496BF8">
        <w:rPr>
          <w:rFonts w:ascii="Arial" w:hAnsi="Arial" w:cs="Arial"/>
          <w:sz w:val="22"/>
          <w:szCs w:val="22"/>
        </w:rPr>
        <w:t>OSP m.in.</w:t>
      </w:r>
      <w:r w:rsidR="00D308D2">
        <w:rPr>
          <w:rFonts w:ascii="Arial" w:hAnsi="Arial" w:cs="Arial"/>
          <w:sz w:val="22"/>
          <w:szCs w:val="22"/>
        </w:rPr>
        <w:t xml:space="preserve"> we </w:t>
      </w:r>
      <w:r w:rsidR="00496BF8">
        <w:rPr>
          <w:rFonts w:ascii="Arial" w:hAnsi="Arial" w:cs="Arial"/>
          <w:sz w:val="22"/>
          <w:szCs w:val="22"/>
        </w:rPr>
        <w:t>Wręcz</w:t>
      </w:r>
      <w:r w:rsidR="00D308D2">
        <w:rPr>
          <w:rFonts w:ascii="Arial" w:hAnsi="Arial" w:cs="Arial"/>
          <w:sz w:val="22"/>
          <w:szCs w:val="22"/>
        </w:rPr>
        <w:t xml:space="preserve">y - </w:t>
      </w:r>
      <w:r w:rsidR="00496BF8">
        <w:rPr>
          <w:rFonts w:ascii="Arial" w:hAnsi="Arial" w:cs="Arial"/>
          <w:sz w:val="22"/>
          <w:szCs w:val="22"/>
        </w:rPr>
        <w:t xml:space="preserve">która dzięki tej infrastrukturze będzie miała możliwość bezpośredniego przedostania się do drogi krajowej nr 50. </w:t>
      </w:r>
      <w:r w:rsidR="0033390A" w:rsidRPr="0033390A">
        <w:rPr>
          <w:rFonts w:ascii="Arial" w:hAnsi="Arial" w:cs="Arial"/>
          <w:sz w:val="22"/>
          <w:szCs w:val="22"/>
        </w:rPr>
        <w:t>Znajdująca się w bezpośrednim sąsiedztwie droga powiatowa 4716W nie daje możliwości skomun</w:t>
      </w:r>
      <w:r w:rsidR="006206AC">
        <w:rPr>
          <w:rFonts w:ascii="Arial" w:hAnsi="Arial" w:cs="Arial"/>
          <w:sz w:val="22"/>
          <w:szCs w:val="22"/>
        </w:rPr>
        <w:t>ikowania z drogą krajową nr 50.</w:t>
      </w:r>
    </w:p>
    <w:p w14:paraId="7FC77F0F" w14:textId="7AB95FA5" w:rsidR="00AB0DD7" w:rsidRDefault="008B3AED" w:rsidP="0033390A">
      <w:pPr>
        <w:pStyle w:val="Tekstpodstawowy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Inwestor wykon</w:t>
      </w:r>
      <w:r w:rsidR="0033390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ł</w:t>
      </w:r>
      <w:r w:rsidR="0033390A">
        <w:rPr>
          <w:rFonts w:ascii="Arial" w:hAnsi="Arial" w:cs="Arial"/>
          <w:sz w:val="22"/>
          <w:szCs w:val="22"/>
        </w:rPr>
        <w:t xml:space="preserve"> dokumentacj</w:t>
      </w:r>
      <w:r w:rsidR="00046EE6">
        <w:rPr>
          <w:rFonts w:ascii="Arial" w:hAnsi="Arial" w:cs="Arial"/>
          <w:sz w:val="22"/>
          <w:szCs w:val="22"/>
        </w:rPr>
        <w:t>ę</w:t>
      </w:r>
      <w:r w:rsidR="0033390A">
        <w:rPr>
          <w:rFonts w:ascii="Arial" w:hAnsi="Arial" w:cs="Arial"/>
          <w:sz w:val="22"/>
          <w:szCs w:val="22"/>
        </w:rPr>
        <w:t xml:space="preserve"> projektow</w:t>
      </w:r>
      <w:r w:rsidR="00046EE6">
        <w:rPr>
          <w:rFonts w:ascii="Arial" w:hAnsi="Arial" w:cs="Arial"/>
          <w:sz w:val="22"/>
          <w:szCs w:val="22"/>
        </w:rPr>
        <w:t>ą</w:t>
      </w:r>
      <w:r w:rsidR="0033390A">
        <w:rPr>
          <w:rFonts w:ascii="Arial" w:hAnsi="Arial" w:cs="Arial"/>
          <w:sz w:val="22"/>
          <w:szCs w:val="22"/>
        </w:rPr>
        <w:t xml:space="preserve"> i w chwili obecnej Sta</w:t>
      </w:r>
      <w:r w:rsidR="0033390A" w:rsidRPr="000A4D06">
        <w:rPr>
          <w:rFonts w:ascii="Arial" w:hAnsi="Arial" w:cs="Arial"/>
          <w:sz w:val="22"/>
          <w:szCs w:val="22"/>
        </w:rPr>
        <w:t xml:space="preserve">rosta Żyrardowski prowadzi procedurę </w:t>
      </w:r>
      <w:r w:rsidR="000A4D06" w:rsidRPr="000A4D06">
        <w:rPr>
          <w:rFonts w:ascii="Arial" w:hAnsi="Arial" w:cs="Arial"/>
          <w:i/>
          <w:sz w:val="22"/>
          <w:szCs w:val="22"/>
        </w:rPr>
        <w:t>Zezwolenia na Realizację Inwestycji Drogowe</w:t>
      </w:r>
      <w:r w:rsidR="000A4D06" w:rsidRPr="006206AC">
        <w:rPr>
          <w:rFonts w:ascii="Arial" w:hAnsi="Arial" w:cs="Arial"/>
          <w:i/>
          <w:sz w:val="22"/>
          <w:szCs w:val="22"/>
        </w:rPr>
        <w:t>j</w:t>
      </w:r>
      <w:r w:rsidR="0033390A" w:rsidRPr="006206AC">
        <w:rPr>
          <w:rFonts w:ascii="Arial" w:hAnsi="Arial" w:cs="Arial"/>
          <w:sz w:val="22"/>
          <w:szCs w:val="22"/>
        </w:rPr>
        <w:t xml:space="preserve"> </w:t>
      </w:r>
      <w:r w:rsidR="0033390A">
        <w:rPr>
          <w:rFonts w:ascii="Arial" w:hAnsi="Arial" w:cs="Arial"/>
          <w:sz w:val="22"/>
          <w:szCs w:val="22"/>
        </w:rPr>
        <w:t xml:space="preserve">celem wydania odpowiednich decyzji. </w:t>
      </w:r>
      <w:r>
        <w:rPr>
          <w:rFonts w:ascii="Arial" w:hAnsi="Arial" w:cs="Arial"/>
          <w:sz w:val="22"/>
          <w:szCs w:val="22"/>
        </w:rPr>
        <w:t>Do końca 2018 roku planuję się zakończenie i oddanie inwestycji w</w:t>
      </w:r>
      <w:r w:rsidR="00046EE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użytkowanie. </w:t>
      </w:r>
    </w:p>
    <w:p w14:paraId="0444AB3D" w14:textId="182F32B9" w:rsidR="00C5074A" w:rsidRDefault="008318EB" w:rsidP="00C36FE4">
      <w:pPr>
        <w:pStyle w:val="Tekstpodstawowy"/>
        <w:ind w:firstLine="708"/>
      </w:pPr>
      <w:r w:rsidRPr="00C36FE4">
        <w:rPr>
          <w:rFonts w:ascii="Arial" w:hAnsi="Arial" w:cs="Arial"/>
          <w:sz w:val="22"/>
          <w:szCs w:val="22"/>
        </w:rPr>
        <w:t>Z</w:t>
      </w:r>
      <w:r w:rsidR="0096194A" w:rsidRPr="00C36FE4">
        <w:rPr>
          <w:rFonts w:ascii="Arial" w:hAnsi="Arial" w:cs="Arial"/>
          <w:sz w:val="22"/>
          <w:szCs w:val="22"/>
        </w:rPr>
        <w:t xml:space="preserve"> uwagi na fakt, że wartość inwestycji </w:t>
      </w:r>
      <w:r w:rsidR="00AB0DD7" w:rsidRPr="00C36FE4">
        <w:rPr>
          <w:rFonts w:ascii="Arial" w:hAnsi="Arial" w:cs="Arial"/>
          <w:sz w:val="22"/>
          <w:szCs w:val="22"/>
        </w:rPr>
        <w:t xml:space="preserve">przekracza możliwości finansowe </w:t>
      </w:r>
      <w:r w:rsidR="00AB0DD7" w:rsidRPr="007F3C68">
        <w:rPr>
          <w:rFonts w:ascii="Arial" w:hAnsi="Arial" w:cs="Arial"/>
          <w:sz w:val="22"/>
          <w:szCs w:val="22"/>
        </w:rPr>
        <w:t>Gmin</w:t>
      </w:r>
      <w:r w:rsidR="006D16B3" w:rsidRPr="007F3C68">
        <w:t xml:space="preserve"> </w:t>
      </w:r>
      <w:r w:rsidR="0033390A" w:rsidRPr="007F3C68">
        <w:rPr>
          <w:rFonts w:ascii="Arial" w:hAnsi="Arial" w:cs="Arial"/>
          <w:sz w:val="22"/>
          <w:szCs w:val="22"/>
        </w:rPr>
        <w:t>Mszczonów</w:t>
      </w:r>
      <w:r w:rsidR="00552464" w:rsidRPr="007F3C68">
        <w:rPr>
          <w:rFonts w:ascii="Arial" w:hAnsi="Arial" w:cs="Arial"/>
          <w:sz w:val="22"/>
          <w:szCs w:val="22"/>
        </w:rPr>
        <w:t xml:space="preserve"> i Radziejowice</w:t>
      </w:r>
      <w:r w:rsidR="00AB0DD7" w:rsidRPr="00C36FE4">
        <w:rPr>
          <w:rFonts w:ascii="Arial" w:hAnsi="Arial" w:cs="Arial"/>
          <w:sz w:val="22"/>
          <w:szCs w:val="22"/>
        </w:rPr>
        <w:t xml:space="preserve">, Burmistrz Gminy </w:t>
      </w:r>
      <w:r w:rsidR="00552464">
        <w:rPr>
          <w:rFonts w:ascii="Arial" w:hAnsi="Arial" w:cs="Arial"/>
          <w:sz w:val="22"/>
          <w:szCs w:val="22"/>
        </w:rPr>
        <w:t xml:space="preserve">Mszczonów </w:t>
      </w:r>
      <w:r w:rsidR="00C5074A">
        <w:rPr>
          <w:rFonts w:ascii="Arial" w:hAnsi="Arial" w:cs="Arial"/>
          <w:sz w:val="22"/>
          <w:szCs w:val="22"/>
        </w:rPr>
        <w:t xml:space="preserve">wraz z </w:t>
      </w:r>
      <w:r w:rsidR="00C5074A" w:rsidRPr="00C5074A">
        <w:rPr>
          <w:rFonts w:ascii="Arial" w:hAnsi="Arial" w:cs="Arial"/>
          <w:sz w:val="22"/>
          <w:szCs w:val="22"/>
        </w:rPr>
        <w:t xml:space="preserve">Wójtem Gminy Radziejowice </w:t>
      </w:r>
      <w:r w:rsidR="00957EBA">
        <w:rPr>
          <w:rFonts w:ascii="Arial" w:hAnsi="Arial" w:cs="Arial"/>
          <w:sz w:val="22"/>
          <w:szCs w:val="22"/>
        </w:rPr>
        <w:t>zwrócili</w:t>
      </w:r>
      <w:r w:rsidR="00C36FE4" w:rsidRPr="00C36FE4">
        <w:rPr>
          <w:rFonts w:ascii="Arial" w:hAnsi="Arial" w:cs="Arial"/>
          <w:sz w:val="22"/>
          <w:szCs w:val="22"/>
        </w:rPr>
        <w:t xml:space="preserve"> się</w:t>
      </w:r>
      <w:r w:rsidR="00AB0DD7" w:rsidRPr="00C36FE4">
        <w:rPr>
          <w:rFonts w:ascii="Arial" w:hAnsi="Arial" w:cs="Arial"/>
          <w:sz w:val="22"/>
          <w:szCs w:val="22"/>
        </w:rPr>
        <w:t xml:space="preserve"> </w:t>
      </w:r>
      <w:r w:rsidR="00C36FE4" w:rsidRPr="00C36FE4">
        <w:rPr>
          <w:rFonts w:ascii="Arial" w:hAnsi="Arial" w:cs="Arial"/>
          <w:sz w:val="22"/>
          <w:szCs w:val="22"/>
        </w:rPr>
        <w:t xml:space="preserve">z prośbą </w:t>
      </w:r>
      <w:r w:rsidR="00AB0DD7" w:rsidRPr="00C36FE4">
        <w:rPr>
          <w:rFonts w:ascii="Arial" w:hAnsi="Arial" w:cs="Arial"/>
          <w:sz w:val="22"/>
          <w:szCs w:val="22"/>
        </w:rPr>
        <w:t xml:space="preserve">do Województwa Mazowieckiego </w:t>
      </w:r>
      <w:r w:rsidR="00C36FE4" w:rsidRPr="00C36FE4">
        <w:rPr>
          <w:rFonts w:ascii="Arial" w:hAnsi="Arial" w:cs="Arial"/>
          <w:sz w:val="22"/>
          <w:szCs w:val="22"/>
        </w:rPr>
        <w:t>o udzielenie pomocy finansowej</w:t>
      </w:r>
      <w:r w:rsidR="001E7A52" w:rsidRPr="001E7A52">
        <w:t xml:space="preserve"> </w:t>
      </w:r>
      <w:r w:rsidR="001E7A52" w:rsidRPr="001E7A52">
        <w:rPr>
          <w:rFonts w:ascii="Arial" w:hAnsi="Arial" w:cs="Arial"/>
          <w:sz w:val="22"/>
          <w:szCs w:val="22"/>
        </w:rPr>
        <w:t>na wsparcie finansowe ww. zadania.</w:t>
      </w:r>
    </w:p>
    <w:p w14:paraId="1A26AD6B" w14:textId="46A94732" w:rsidR="00AB0DD7" w:rsidRPr="00C36FE4" w:rsidRDefault="00C5074A" w:rsidP="00C5074A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w</w:t>
      </w:r>
      <w:r w:rsidRPr="00C5074A">
        <w:rPr>
          <w:rFonts w:ascii="Arial" w:hAnsi="Arial" w:cs="Arial"/>
          <w:sz w:val="22"/>
          <w:szCs w:val="22"/>
        </w:rPr>
        <w:t>ysokoś</w:t>
      </w:r>
      <w:r>
        <w:rPr>
          <w:rFonts w:ascii="Arial" w:hAnsi="Arial" w:cs="Arial"/>
          <w:sz w:val="22"/>
          <w:szCs w:val="22"/>
        </w:rPr>
        <w:t>ć</w:t>
      </w:r>
      <w:r w:rsidR="00C36FE4" w:rsidRPr="00C36FE4">
        <w:rPr>
          <w:rFonts w:ascii="Arial" w:hAnsi="Arial" w:cs="Arial"/>
          <w:sz w:val="22"/>
          <w:szCs w:val="22"/>
        </w:rPr>
        <w:t xml:space="preserve"> </w:t>
      </w:r>
      <w:r w:rsidRPr="00C5074A">
        <w:rPr>
          <w:rFonts w:ascii="Arial" w:hAnsi="Arial" w:cs="Arial"/>
          <w:sz w:val="22"/>
          <w:szCs w:val="22"/>
        </w:rPr>
        <w:t>wsparci</w:t>
      </w:r>
      <w:r>
        <w:rPr>
          <w:rFonts w:ascii="Arial" w:hAnsi="Arial" w:cs="Arial"/>
          <w:sz w:val="22"/>
          <w:szCs w:val="22"/>
        </w:rPr>
        <w:t>a</w:t>
      </w:r>
      <w:r w:rsidRPr="00C5074A">
        <w:rPr>
          <w:rFonts w:ascii="Arial" w:hAnsi="Arial" w:cs="Arial"/>
          <w:sz w:val="22"/>
          <w:szCs w:val="22"/>
        </w:rPr>
        <w:t xml:space="preserve"> finansowe</w:t>
      </w:r>
      <w:r>
        <w:rPr>
          <w:rFonts w:ascii="Arial" w:hAnsi="Arial" w:cs="Arial"/>
          <w:sz w:val="22"/>
          <w:szCs w:val="22"/>
        </w:rPr>
        <w:t>go</w:t>
      </w:r>
      <w:r w:rsidRPr="00C5074A">
        <w:rPr>
          <w:rFonts w:ascii="Arial" w:hAnsi="Arial" w:cs="Arial"/>
          <w:sz w:val="22"/>
          <w:szCs w:val="22"/>
        </w:rPr>
        <w:t xml:space="preserve"> </w:t>
      </w:r>
      <w:r w:rsidR="006206AC">
        <w:rPr>
          <w:rFonts w:ascii="Arial" w:hAnsi="Arial" w:cs="Arial"/>
          <w:sz w:val="22"/>
          <w:szCs w:val="22"/>
        </w:rPr>
        <w:t xml:space="preserve">ww. </w:t>
      </w:r>
      <w:r w:rsidRPr="00C5074A">
        <w:rPr>
          <w:rFonts w:ascii="Arial" w:hAnsi="Arial" w:cs="Arial"/>
          <w:sz w:val="22"/>
          <w:szCs w:val="22"/>
        </w:rPr>
        <w:t xml:space="preserve">zadania </w:t>
      </w:r>
      <w:r>
        <w:rPr>
          <w:rFonts w:ascii="Arial" w:hAnsi="Arial" w:cs="Arial"/>
          <w:sz w:val="22"/>
          <w:szCs w:val="22"/>
        </w:rPr>
        <w:t xml:space="preserve">wyniesie </w:t>
      </w:r>
      <w:r w:rsidRPr="00C5074A">
        <w:rPr>
          <w:rFonts w:ascii="Arial" w:hAnsi="Arial" w:cs="Arial"/>
          <w:sz w:val="22"/>
          <w:szCs w:val="22"/>
        </w:rPr>
        <w:t>10.000.000,00 zł</w:t>
      </w:r>
      <w:r>
        <w:rPr>
          <w:rFonts w:ascii="Arial" w:hAnsi="Arial" w:cs="Arial"/>
          <w:sz w:val="22"/>
          <w:szCs w:val="22"/>
        </w:rPr>
        <w:t xml:space="preserve"> (po 5.000.000,00 zł na każdą z Gmin) i zostanie udzielona </w:t>
      </w:r>
      <w:r w:rsidR="00C36FE4" w:rsidRPr="00C36FE4">
        <w:rPr>
          <w:rFonts w:ascii="Arial" w:hAnsi="Arial" w:cs="Arial"/>
          <w:sz w:val="22"/>
          <w:szCs w:val="22"/>
        </w:rPr>
        <w:t>w 2018 roku</w:t>
      </w:r>
      <w:r>
        <w:rPr>
          <w:rFonts w:ascii="Arial" w:hAnsi="Arial" w:cs="Arial"/>
          <w:sz w:val="22"/>
          <w:szCs w:val="22"/>
        </w:rPr>
        <w:t xml:space="preserve">. </w:t>
      </w:r>
      <w:r w:rsidR="00320B9A">
        <w:rPr>
          <w:rFonts w:ascii="Arial" w:hAnsi="Arial" w:cs="Arial"/>
          <w:sz w:val="22"/>
          <w:szCs w:val="22"/>
        </w:rPr>
        <w:t>Dodatkowo</w:t>
      </w:r>
      <w:r w:rsidR="00E46C51">
        <w:rPr>
          <w:rFonts w:ascii="Arial" w:hAnsi="Arial" w:cs="Arial"/>
          <w:sz w:val="22"/>
          <w:szCs w:val="22"/>
        </w:rPr>
        <w:t xml:space="preserve">, Gmina Mszczonów i Gmina Radziejowice </w:t>
      </w:r>
      <w:r w:rsidR="00D136ED">
        <w:rPr>
          <w:rFonts w:ascii="Arial" w:hAnsi="Arial" w:cs="Arial"/>
          <w:sz w:val="22"/>
          <w:szCs w:val="22"/>
        </w:rPr>
        <w:t>ubiegają</w:t>
      </w:r>
      <w:r w:rsidR="00E46C51">
        <w:rPr>
          <w:rFonts w:ascii="Arial" w:hAnsi="Arial" w:cs="Arial"/>
          <w:sz w:val="22"/>
          <w:szCs w:val="22"/>
        </w:rPr>
        <w:t xml:space="preserve"> </w:t>
      </w:r>
      <w:r w:rsidR="00552464">
        <w:rPr>
          <w:rFonts w:ascii="Arial" w:hAnsi="Arial" w:cs="Arial"/>
          <w:sz w:val="22"/>
          <w:szCs w:val="22"/>
        </w:rPr>
        <w:t xml:space="preserve">się </w:t>
      </w:r>
      <w:r w:rsidR="00E46C51">
        <w:rPr>
          <w:rFonts w:ascii="Arial" w:hAnsi="Arial" w:cs="Arial"/>
          <w:sz w:val="22"/>
          <w:szCs w:val="22"/>
        </w:rPr>
        <w:t>o dofinansowanie</w:t>
      </w:r>
      <w:r w:rsidR="003A7B80">
        <w:rPr>
          <w:rFonts w:ascii="Arial" w:hAnsi="Arial" w:cs="Arial"/>
          <w:sz w:val="22"/>
          <w:szCs w:val="22"/>
        </w:rPr>
        <w:t xml:space="preserve"> </w:t>
      </w:r>
      <w:r w:rsidR="00D136ED">
        <w:rPr>
          <w:rFonts w:ascii="Arial" w:hAnsi="Arial" w:cs="Arial"/>
          <w:sz w:val="22"/>
          <w:szCs w:val="22"/>
        </w:rPr>
        <w:t>w ramach</w:t>
      </w:r>
      <w:r w:rsidR="003A7B80">
        <w:rPr>
          <w:rFonts w:ascii="Arial" w:hAnsi="Arial" w:cs="Arial"/>
          <w:sz w:val="22"/>
          <w:szCs w:val="22"/>
        </w:rPr>
        <w:t xml:space="preserve"> ogłosz</w:t>
      </w:r>
      <w:r w:rsidR="00D136ED">
        <w:rPr>
          <w:rFonts w:ascii="Arial" w:hAnsi="Arial" w:cs="Arial"/>
          <w:sz w:val="22"/>
          <w:szCs w:val="22"/>
        </w:rPr>
        <w:t>o</w:t>
      </w:r>
      <w:r w:rsidR="003A7B80">
        <w:rPr>
          <w:rFonts w:ascii="Arial" w:hAnsi="Arial" w:cs="Arial"/>
          <w:sz w:val="22"/>
          <w:szCs w:val="22"/>
        </w:rPr>
        <w:t>n</w:t>
      </w:r>
      <w:r w:rsidR="00D136ED">
        <w:rPr>
          <w:rFonts w:ascii="Arial" w:hAnsi="Arial" w:cs="Arial"/>
          <w:sz w:val="22"/>
          <w:szCs w:val="22"/>
        </w:rPr>
        <w:t>ego</w:t>
      </w:r>
      <w:r w:rsidR="003A7B80">
        <w:rPr>
          <w:rFonts w:ascii="Arial" w:hAnsi="Arial" w:cs="Arial"/>
          <w:sz w:val="22"/>
          <w:szCs w:val="22"/>
        </w:rPr>
        <w:t xml:space="preserve"> przez Wojewodę Mazowieckiego naboru wniosków w ramach programu wieloletniego pod nazwą „Program rozwoju gminnej i powiatowej infrastruktury drogowej na lata 2016 - 2019”</w:t>
      </w:r>
      <w:r w:rsidR="00552464">
        <w:rPr>
          <w:rFonts w:ascii="Arial" w:hAnsi="Arial" w:cs="Arial"/>
          <w:sz w:val="22"/>
          <w:szCs w:val="22"/>
        </w:rPr>
        <w:t>.</w:t>
      </w:r>
      <w:r w:rsidR="003A7B80">
        <w:rPr>
          <w:rFonts w:ascii="Arial" w:hAnsi="Arial" w:cs="Arial"/>
          <w:sz w:val="22"/>
          <w:szCs w:val="22"/>
        </w:rPr>
        <w:t xml:space="preserve">  </w:t>
      </w:r>
      <w:r w:rsidR="00E46C51">
        <w:rPr>
          <w:rFonts w:ascii="Arial" w:hAnsi="Arial" w:cs="Arial"/>
          <w:sz w:val="22"/>
          <w:szCs w:val="22"/>
        </w:rPr>
        <w:t xml:space="preserve">  </w:t>
      </w:r>
      <w:r w:rsidR="00320B9A">
        <w:rPr>
          <w:rFonts w:ascii="Arial" w:hAnsi="Arial" w:cs="Arial"/>
          <w:sz w:val="22"/>
          <w:szCs w:val="22"/>
        </w:rPr>
        <w:t xml:space="preserve"> </w:t>
      </w:r>
    </w:p>
    <w:p w14:paraId="0BB70814" w14:textId="0643D3DF" w:rsidR="00AB0DD7" w:rsidRPr="00AB0DD7" w:rsidRDefault="00AB0DD7" w:rsidP="00AB0DD7">
      <w:pPr>
        <w:pStyle w:val="Tekstpodstawowy"/>
        <w:ind w:firstLine="708"/>
        <w:rPr>
          <w:rFonts w:ascii="Arial" w:hAnsi="Arial" w:cs="Arial"/>
          <w:sz w:val="22"/>
          <w:szCs w:val="22"/>
        </w:rPr>
      </w:pPr>
      <w:r w:rsidRPr="00AB0DD7">
        <w:rPr>
          <w:rFonts w:ascii="Arial" w:hAnsi="Arial" w:cs="Arial"/>
          <w:sz w:val="22"/>
          <w:szCs w:val="22"/>
        </w:rPr>
        <w:t xml:space="preserve">Całkowita wartość </w:t>
      </w:r>
      <w:r w:rsidR="00E32470">
        <w:rPr>
          <w:rFonts w:ascii="Arial" w:hAnsi="Arial" w:cs="Arial"/>
          <w:sz w:val="22"/>
          <w:szCs w:val="22"/>
        </w:rPr>
        <w:t xml:space="preserve">ww. </w:t>
      </w:r>
      <w:r w:rsidRPr="00AB0DD7">
        <w:rPr>
          <w:rFonts w:ascii="Arial" w:hAnsi="Arial" w:cs="Arial"/>
          <w:sz w:val="22"/>
          <w:szCs w:val="22"/>
        </w:rPr>
        <w:t xml:space="preserve">zadania oszacowana </w:t>
      </w:r>
      <w:r w:rsidR="0019081F">
        <w:rPr>
          <w:rFonts w:ascii="Arial" w:hAnsi="Arial" w:cs="Arial"/>
          <w:sz w:val="22"/>
          <w:szCs w:val="22"/>
        </w:rPr>
        <w:t>na podstawie kosztorysu inwestorskiego wyn</w:t>
      </w:r>
      <w:r w:rsidR="001E7A52">
        <w:rPr>
          <w:rFonts w:ascii="Arial" w:hAnsi="Arial" w:cs="Arial"/>
          <w:sz w:val="22"/>
          <w:szCs w:val="22"/>
        </w:rPr>
        <w:t>ie</w:t>
      </w:r>
      <w:r w:rsidR="0019081F">
        <w:rPr>
          <w:rFonts w:ascii="Arial" w:hAnsi="Arial" w:cs="Arial"/>
          <w:sz w:val="22"/>
          <w:szCs w:val="22"/>
        </w:rPr>
        <w:t>si</w:t>
      </w:r>
      <w:r w:rsidR="001E7A52">
        <w:rPr>
          <w:rFonts w:ascii="Arial" w:hAnsi="Arial" w:cs="Arial"/>
          <w:sz w:val="22"/>
          <w:szCs w:val="22"/>
        </w:rPr>
        <w:t>e</w:t>
      </w:r>
      <w:r w:rsidR="0019081F">
        <w:rPr>
          <w:rFonts w:ascii="Arial" w:hAnsi="Arial" w:cs="Arial"/>
          <w:sz w:val="22"/>
          <w:szCs w:val="22"/>
        </w:rPr>
        <w:t xml:space="preserve"> </w:t>
      </w:r>
      <w:r w:rsidR="00E7289D" w:rsidRPr="00E7289D">
        <w:rPr>
          <w:rFonts w:ascii="Arial" w:hAnsi="Arial" w:cs="Arial"/>
          <w:sz w:val="22"/>
          <w:szCs w:val="22"/>
        </w:rPr>
        <w:t>2</w:t>
      </w:r>
      <w:r w:rsidR="0019081F">
        <w:rPr>
          <w:rFonts w:ascii="Arial" w:hAnsi="Arial" w:cs="Arial"/>
          <w:sz w:val="22"/>
          <w:szCs w:val="22"/>
        </w:rPr>
        <w:t>1</w:t>
      </w:r>
      <w:r w:rsidR="00E7289D">
        <w:rPr>
          <w:rFonts w:ascii="Arial" w:hAnsi="Arial" w:cs="Arial"/>
          <w:sz w:val="22"/>
          <w:szCs w:val="22"/>
        </w:rPr>
        <w:t>.</w:t>
      </w:r>
      <w:r w:rsidR="0019081F">
        <w:rPr>
          <w:rFonts w:ascii="Arial" w:hAnsi="Arial" w:cs="Arial"/>
          <w:sz w:val="22"/>
          <w:szCs w:val="22"/>
        </w:rPr>
        <w:t>151</w:t>
      </w:r>
      <w:r w:rsidR="00E7289D">
        <w:rPr>
          <w:rFonts w:ascii="Arial" w:hAnsi="Arial" w:cs="Arial"/>
          <w:sz w:val="22"/>
          <w:szCs w:val="22"/>
        </w:rPr>
        <w:t>.</w:t>
      </w:r>
      <w:r w:rsidR="0019081F">
        <w:rPr>
          <w:rFonts w:ascii="Arial" w:hAnsi="Arial" w:cs="Arial"/>
          <w:sz w:val="22"/>
          <w:szCs w:val="22"/>
        </w:rPr>
        <w:t>247</w:t>
      </w:r>
      <w:r w:rsidR="00E7289D">
        <w:rPr>
          <w:rFonts w:ascii="Arial" w:hAnsi="Arial" w:cs="Arial"/>
          <w:sz w:val="22"/>
          <w:szCs w:val="22"/>
        </w:rPr>
        <w:t>,00</w:t>
      </w:r>
      <w:r w:rsidRPr="00AB0DD7">
        <w:rPr>
          <w:rFonts w:ascii="Arial" w:hAnsi="Arial" w:cs="Arial"/>
          <w:sz w:val="22"/>
          <w:szCs w:val="22"/>
        </w:rPr>
        <w:t xml:space="preserve"> zł brutto. </w:t>
      </w:r>
      <w:r w:rsidR="003A7B80">
        <w:rPr>
          <w:rFonts w:ascii="Arial" w:hAnsi="Arial" w:cs="Arial"/>
          <w:sz w:val="22"/>
          <w:szCs w:val="22"/>
        </w:rPr>
        <w:t>Zakończenie r</w:t>
      </w:r>
      <w:r w:rsidRPr="00AB0DD7">
        <w:rPr>
          <w:rFonts w:ascii="Arial" w:hAnsi="Arial" w:cs="Arial"/>
          <w:sz w:val="22"/>
          <w:szCs w:val="22"/>
        </w:rPr>
        <w:t>ealizacj</w:t>
      </w:r>
      <w:r w:rsidR="003A7B80">
        <w:rPr>
          <w:rFonts w:ascii="Arial" w:hAnsi="Arial" w:cs="Arial"/>
          <w:sz w:val="22"/>
          <w:szCs w:val="22"/>
        </w:rPr>
        <w:t>i</w:t>
      </w:r>
      <w:r w:rsidRPr="00AB0DD7">
        <w:rPr>
          <w:rFonts w:ascii="Arial" w:hAnsi="Arial" w:cs="Arial"/>
          <w:sz w:val="22"/>
          <w:szCs w:val="22"/>
        </w:rPr>
        <w:t xml:space="preserve"> zadania nastąpi </w:t>
      </w:r>
      <w:r w:rsidR="00E7289D">
        <w:rPr>
          <w:rFonts w:ascii="Arial" w:hAnsi="Arial" w:cs="Arial"/>
          <w:sz w:val="22"/>
          <w:szCs w:val="22"/>
        </w:rPr>
        <w:t>w 2018 r.</w:t>
      </w:r>
      <w:r w:rsidRPr="00AB0DD7">
        <w:rPr>
          <w:rFonts w:ascii="Arial" w:hAnsi="Arial" w:cs="Arial"/>
          <w:sz w:val="22"/>
          <w:szCs w:val="22"/>
        </w:rPr>
        <w:t xml:space="preserve"> </w:t>
      </w:r>
    </w:p>
    <w:p w14:paraId="07BD96EC" w14:textId="77777777" w:rsidR="00AB0DD7" w:rsidRPr="00AB0DD7" w:rsidRDefault="00AB0DD7" w:rsidP="00AB0DD7">
      <w:pPr>
        <w:pStyle w:val="Tekstpodstawowy"/>
        <w:ind w:firstLine="708"/>
        <w:rPr>
          <w:rFonts w:ascii="Arial" w:hAnsi="Arial" w:cs="Arial"/>
          <w:sz w:val="22"/>
          <w:szCs w:val="22"/>
        </w:rPr>
      </w:pPr>
      <w:r w:rsidRPr="00AB0DD7">
        <w:rPr>
          <w:rFonts w:ascii="Arial" w:hAnsi="Arial" w:cs="Arial"/>
          <w:sz w:val="22"/>
          <w:szCs w:val="22"/>
        </w:rPr>
        <w:t>Udział stron w finansowaniu inwestycji będzie przedstawiał się następująco:</w:t>
      </w:r>
    </w:p>
    <w:p w14:paraId="45594BE7" w14:textId="6370138F" w:rsidR="00E70996" w:rsidRDefault="00AB0DD7" w:rsidP="00E70996">
      <w:pPr>
        <w:pStyle w:val="Tekstpodstawowy"/>
        <w:numPr>
          <w:ilvl w:val="0"/>
          <w:numId w:val="29"/>
        </w:numPr>
        <w:ind w:left="284" w:hanging="284"/>
        <w:rPr>
          <w:rFonts w:ascii="Arial" w:hAnsi="Arial" w:cs="Arial"/>
          <w:sz w:val="22"/>
          <w:szCs w:val="22"/>
        </w:rPr>
      </w:pPr>
      <w:r w:rsidRPr="00AB0DD7">
        <w:rPr>
          <w:rFonts w:ascii="Arial" w:hAnsi="Arial" w:cs="Arial"/>
          <w:sz w:val="22"/>
          <w:szCs w:val="22"/>
        </w:rPr>
        <w:t xml:space="preserve">Województwo </w:t>
      </w:r>
      <w:r w:rsidR="00E70996">
        <w:rPr>
          <w:rFonts w:ascii="Arial" w:hAnsi="Arial" w:cs="Arial"/>
          <w:sz w:val="22"/>
          <w:szCs w:val="22"/>
        </w:rPr>
        <w:t>Mazowieckie</w:t>
      </w:r>
      <w:r w:rsidRPr="00AB0DD7">
        <w:rPr>
          <w:rFonts w:ascii="Arial" w:hAnsi="Arial" w:cs="Arial"/>
          <w:sz w:val="22"/>
          <w:szCs w:val="22"/>
        </w:rPr>
        <w:t xml:space="preserve">– </w:t>
      </w:r>
      <w:r w:rsidR="00E7289D">
        <w:rPr>
          <w:rFonts w:ascii="Arial" w:hAnsi="Arial" w:cs="Arial"/>
          <w:sz w:val="22"/>
          <w:szCs w:val="22"/>
        </w:rPr>
        <w:t>1</w:t>
      </w:r>
      <w:r w:rsidR="0019081F">
        <w:rPr>
          <w:rFonts w:ascii="Arial" w:hAnsi="Arial" w:cs="Arial"/>
          <w:sz w:val="22"/>
          <w:szCs w:val="22"/>
        </w:rPr>
        <w:t>0</w:t>
      </w:r>
      <w:r w:rsidR="00E7289D">
        <w:rPr>
          <w:rFonts w:ascii="Arial" w:hAnsi="Arial" w:cs="Arial"/>
          <w:sz w:val="22"/>
          <w:szCs w:val="22"/>
        </w:rPr>
        <w:t>.</w:t>
      </w:r>
      <w:r w:rsidR="0019081F">
        <w:rPr>
          <w:rFonts w:ascii="Arial" w:hAnsi="Arial" w:cs="Arial"/>
          <w:sz w:val="22"/>
          <w:szCs w:val="22"/>
        </w:rPr>
        <w:t>00</w:t>
      </w:r>
      <w:r w:rsidR="00E7289D">
        <w:rPr>
          <w:rFonts w:ascii="Arial" w:hAnsi="Arial" w:cs="Arial"/>
          <w:sz w:val="22"/>
          <w:szCs w:val="22"/>
        </w:rPr>
        <w:t>0.000,00</w:t>
      </w:r>
      <w:r w:rsidR="006206AC">
        <w:rPr>
          <w:rFonts w:ascii="Arial" w:hAnsi="Arial" w:cs="Arial"/>
          <w:sz w:val="22"/>
          <w:szCs w:val="22"/>
        </w:rPr>
        <w:t xml:space="preserve"> zł </w:t>
      </w:r>
      <w:r w:rsidR="006D5BD7" w:rsidRPr="006D5BD7">
        <w:rPr>
          <w:rFonts w:ascii="Arial" w:hAnsi="Arial" w:cs="Arial"/>
          <w:sz w:val="22"/>
          <w:szCs w:val="22"/>
        </w:rPr>
        <w:t xml:space="preserve">(po </w:t>
      </w:r>
      <w:r w:rsidR="006D5BD7">
        <w:rPr>
          <w:rFonts w:ascii="Arial" w:hAnsi="Arial" w:cs="Arial"/>
          <w:sz w:val="22"/>
          <w:szCs w:val="22"/>
        </w:rPr>
        <w:t>5</w:t>
      </w:r>
      <w:r w:rsidR="006D5BD7" w:rsidRPr="006D5BD7">
        <w:rPr>
          <w:rFonts w:ascii="Arial" w:hAnsi="Arial" w:cs="Arial"/>
          <w:sz w:val="22"/>
          <w:szCs w:val="22"/>
        </w:rPr>
        <w:t>.000.000,00 zł na każdą z Gmin)</w:t>
      </w:r>
    </w:p>
    <w:p w14:paraId="46237125" w14:textId="1D2500C1" w:rsidR="0019081F" w:rsidRDefault="006D5BD7" w:rsidP="00E70996">
      <w:pPr>
        <w:pStyle w:val="Tekstpodstawowy"/>
        <w:numPr>
          <w:ilvl w:val="0"/>
          <w:numId w:val="29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Wojewoda Mazowiecki – 6.000.000,00 zł (po 3.000.000,00 zł na każdą z Gmin) </w:t>
      </w:r>
    </w:p>
    <w:p w14:paraId="6415CBA5" w14:textId="3F15BB0A" w:rsidR="006D5BD7" w:rsidRDefault="00E7289D" w:rsidP="00E70996">
      <w:pPr>
        <w:pStyle w:val="Tekstpodstawowy"/>
        <w:numPr>
          <w:ilvl w:val="0"/>
          <w:numId w:val="29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Gmina</w:t>
      </w:r>
      <w:r w:rsidR="00AB0DD7" w:rsidRPr="00AB0DD7">
        <w:rPr>
          <w:rFonts w:ascii="Arial" w:hAnsi="Arial" w:cs="Arial"/>
          <w:sz w:val="22"/>
          <w:szCs w:val="22"/>
        </w:rPr>
        <w:t xml:space="preserve"> </w:t>
      </w:r>
      <w:r w:rsidR="006D5BD7">
        <w:rPr>
          <w:rFonts w:ascii="Arial" w:hAnsi="Arial" w:cs="Arial"/>
          <w:sz w:val="22"/>
          <w:szCs w:val="22"/>
        </w:rPr>
        <w:t xml:space="preserve">Mszczonów i Radziejowice </w:t>
      </w:r>
      <w:r w:rsidR="00AB0DD7" w:rsidRPr="00AB0DD7">
        <w:rPr>
          <w:rFonts w:ascii="Arial" w:hAnsi="Arial" w:cs="Arial"/>
          <w:sz w:val="22"/>
          <w:szCs w:val="22"/>
        </w:rPr>
        <w:t xml:space="preserve">– </w:t>
      </w:r>
      <w:r w:rsidR="006D5BD7">
        <w:rPr>
          <w:rFonts w:ascii="Arial" w:hAnsi="Arial" w:cs="Arial"/>
          <w:sz w:val="22"/>
          <w:szCs w:val="22"/>
        </w:rPr>
        <w:t>5</w:t>
      </w:r>
      <w:r w:rsidRPr="00E7289D">
        <w:rPr>
          <w:rFonts w:ascii="Arial" w:hAnsi="Arial" w:cs="Arial"/>
          <w:sz w:val="22"/>
          <w:szCs w:val="22"/>
        </w:rPr>
        <w:t>.1</w:t>
      </w:r>
      <w:r w:rsidR="006D5BD7">
        <w:rPr>
          <w:rFonts w:ascii="Arial" w:hAnsi="Arial" w:cs="Arial"/>
          <w:sz w:val="22"/>
          <w:szCs w:val="22"/>
        </w:rPr>
        <w:t>51</w:t>
      </w:r>
      <w:r w:rsidRPr="00E7289D">
        <w:rPr>
          <w:rFonts w:ascii="Arial" w:hAnsi="Arial" w:cs="Arial"/>
          <w:sz w:val="22"/>
          <w:szCs w:val="22"/>
        </w:rPr>
        <w:t>.</w:t>
      </w:r>
      <w:r w:rsidR="006D5BD7">
        <w:rPr>
          <w:rFonts w:ascii="Arial" w:hAnsi="Arial" w:cs="Arial"/>
          <w:sz w:val="22"/>
          <w:szCs w:val="22"/>
        </w:rPr>
        <w:t>247</w:t>
      </w:r>
      <w:r w:rsidRPr="00E7289D">
        <w:rPr>
          <w:rFonts w:ascii="Arial" w:hAnsi="Arial" w:cs="Arial"/>
          <w:sz w:val="22"/>
          <w:szCs w:val="22"/>
        </w:rPr>
        <w:t>,00 zł</w:t>
      </w:r>
      <w:r w:rsidR="00F974E9">
        <w:rPr>
          <w:rFonts w:ascii="Arial" w:hAnsi="Arial" w:cs="Arial"/>
          <w:sz w:val="22"/>
          <w:szCs w:val="22"/>
        </w:rPr>
        <w:t xml:space="preserve"> (wkład własny Gminy Mszczonów – 2.636.302,00 zł, </w:t>
      </w:r>
      <w:r w:rsidR="00F974E9" w:rsidRPr="00F974E9">
        <w:rPr>
          <w:rFonts w:ascii="Arial" w:hAnsi="Arial" w:cs="Arial"/>
          <w:sz w:val="22"/>
          <w:szCs w:val="22"/>
        </w:rPr>
        <w:t xml:space="preserve">wkład własny Gminy </w:t>
      </w:r>
      <w:r w:rsidR="00F974E9">
        <w:rPr>
          <w:rFonts w:ascii="Arial" w:hAnsi="Arial" w:cs="Arial"/>
          <w:sz w:val="22"/>
          <w:szCs w:val="22"/>
        </w:rPr>
        <w:t>Radziejowice</w:t>
      </w:r>
      <w:r w:rsidR="00F974E9" w:rsidRPr="00F974E9">
        <w:rPr>
          <w:rFonts w:ascii="Arial" w:hAnsi="Arial" w:cs="Arial"/>
          <w:sz w:val="22"/>
          <w:szCs w:val="22"/>
        </w:rPr>
        <w:t xml:space="preserve"> – 2.</w:t>
      </w:r>
      <w:r w:rsidR="00F974E9">
        <w:rPr>
          <w:rFonts w:ascii="Arial" w:hAnsi="Arial" w:cs="Arial"/>
          <w:sz w:val="22"/>
          <w:szCs w:val="22"/>
        </w:rPr>
        <w:t>514</w:t>
      </w:r>
      <w:r w:rsidR="00F974E9" w:rsidRPr="00F974E9">
        <w:rPr>
          <w:rFonts w:ascii="Arial" w:hAnsi="Arial" w:cs="Arial"/>
          <w:sz w:val="22"/>
          <w:szCs w:val="22"/>
        </w:rPr>
        <w:t>.</w:t>
      </w:r>
      <w:r w:rsidR="00F974E9">
        <w:rPr>
          <w:rFonts w:ascii="Arial" w:hAnsi="Arial" w:cs="Arial"/>
          <w:sz w:val="22"/>
          <w:szCs w:val="22"/>
        </w:rPr>
        <w:t>945</w:t>
      </w:r>
      <w:r w:rsidR="00F974E9" w:rsidRPr="00F974E9">
        <w:rPr>
          <w:rFonts w:ascii="Arial" w:hAnsi="Arial" w:cs="Arial"/>
          <w:sz w:val="22"/>
          <w:szCs w:val="22"/>
        </w:rPr>
        <w:t>,00 zł</w:t>
      </w:r>
      <w:r w:rsidR="00F974E9">
        <w:rPr>
          <w:rFonts w:ascii="Arial" w:hAnsi="Arial" w:cs="Arial"/>
          <w:sz w:val="22"/>
          <w:szCs w:val="22"/>
        </w:rPr>
        <w:t>).</w:t>
      </w:r>
    </w:p>
    <w:p w14:paraId="76D99324" w14:textId="5E3AB58E" w:rsidR="0060715C" w:rsidRDefault="0060715C" w:rsidP="0060715C">
      <w:pPr>
        <w:pStyle w:val="Tekstpodstawowy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art. 8a ustawy z dnia 5 czerwca 1998 r. o samorządzie województwa (</w:t>
      </w:r>
      <w:r w:rsidRPr="00F05B7B">
        <w:rPr>
          <w:rFonts w:ascii="Arial" w:hAnsi="Arial" w:cs="Arial"/>
          <w:sz w:val="22"/>
          <w:szCs w:val="22"/>
        </w:rPr>
        <w:t>Dz.U.2017.</w:t>
      </w:r>
      <w:r w:rsidR="00AD51F6">
        <w:rPr>
          <w:rFonts w:ascii="Arial" w:hAnsi="Arial" w:cs="Arial"/>
          <w:sz w:val="22"/>
          <w:szCs w:val="22"/>
        </w:rPr>
        <w:t xml:space="preserve"> poz. </w:t>
      </w:r>
      <w:r w:rsidRPr="00F05B7B">
        <w:rPr>
          <w:rFonts w:ascii="Arial" w:hAnsi="Arial" w:cs="Arial"/>
          <w:sz w:val="22"/>
          <w:szCs w:val="22"/>
        </w:rPr>
        <w:t>2096</w:t>
      </w:r>
      <w:r w:rsidR="00AD51F6">
        <w:rPr>
          <w:rFonts w:ascii="Arial" w:hAnsi="Arial" w:cs="Arial"/>
          <w:sz w:val="22"/>
          <w:szCs w:val="22"/>
        </w:rPr>
        <w:t xml:space="preserve"> z późn. zm.</w:t>
      </w:r>
      <w:r>
        <w:rPr>
          <w:rFonts w:ascii="Arial" w:hAnsi="Arial" w:cs="Arial"/>
          <w:sz w:val="22"/>
          <w:szCs w:val="22"/>
        </w:rPr>
        <w:t>)</w:t>
      </w:r>
      <w:r w:rsidRPr="00183538">
        <w:t xml:space="preserve"> </w:t>
      </w:r>
      <w:r w:rsidRPr="00183538">
        <w:rPr>
          <w:rFonts w:ascii="Arial" w:hAnsi="Arial" w:cs="Arial"/>
          <w:i/>
          <w:sz w:val="22"/>
          <w:szCs w:val="22"/>
        </w:rPr>
        <w:t>Województwa mogą sobie wzajemnie bądź innym jednostkom samorządu terytorialnego udzielać pomocy, w tym pomocy finansowej</w:t>
      </w:r>
      <w:r w:rsidRPr="00183538">
        <w:rPr>
          <w:rFonts w:ascii="Arial" w:hAnsi="Arial" w:cs="Arial"/>
          <w:sz w:val="22"/>
          <w:szCs w:val="22"/>
        </w:rPr>
        <w:t>.</w:t>
      </w:r>
    </w:p>
    <w:p w14:paraId="13EECE3B" w14:textId="52C817FC" w:rsidR="0060715C" w:rsidRDefault="0060715C" w:rsidP="0060715C">
      <w:pPr>
        <w:pStyle w:val="Tekstpodstawowy"/>
        <w:ind w:firstLine="70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Zgodnie z </w:t>
      </w:r>
      <w:r w:rsidRPr="00695578">
        <w:rPr>
          <w:rFonts w:ascii="Arial" w:eastAsia="Arial" w:hAnsi="Arial" w:cs="Arial"/>
          <w:color w:val="000000"/>
          <w:sz w:val="22"/>
          <w:szCs w:val="22"/>
        </w:rPr>
        <w:t xml:space="preserve">art. 216 ust. 2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ustawy z dnia 27 sierpnia </w:t>
      </w:r>
      <w:r w:rsidRPr="00F05B7B">
        <w:rPr>
          <w:rFonts w:ascii="Arial" w:eastAsia="Arial" w:hAnsi="Arial" w:cs="Arial"/>
          <w:color w:val="000000"/>
          <w:sz w:val="22"/>
          <w:szCs w:val="22"/>
        </w:rPr>
        <w:t xml:space="preserve">2009 r.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 finansach publicznych </w:t>
      </w:r>
      <w:r w:rsidRPr="00F05B7B">
        <w:rPr>
          <w:rFonts w:ascii="Arial" w:eastAsia="Arial" w:hAnsi="Arial" w:cs="Arial"/>
          <w:color w:val="000000"/>
          <w:sz w:val="22"/>
          <w:szCs w:val="22"/>
        </w:rPr>
        <w:t>(Dz. U. z 2017 r. poz. 2077</w:t>
      </w:r>
      <w:r w:rsidR="00AD51F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D51F6" w:rsidRPr="00AD51F6">
        <w:rPr>
          <w:rFonts w:ascii="Arial" w:eastAsia="Arial" w:hAnsi="Arial" w:cs="Arial"/>
          <w:color w:val="000000"/>
          <w:sz w:val="22"/>
          <w:szCs w:val="22"/>
        </w:rPr>
        <w:t>z późn. zm.</w:t>
      </w:r>
      <w:r w:rsidRPr="00F05B7B">
        <w:rPr>
          <w:rFonts w:ascii="Arial" w:eastAsia="Arial" w:hAnsi="Arial" w:cs="Arial"/>
          <w:color w:val="000000"/>
          <w:sz w:val="22"/>
          <w:szCs w:val="22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83538">
        <w:rPr>
          <w:rFonts w:ascii="Arial" w:eastAsia="Arial" w:hAnsi="Arial" w:cs="Arial"/>
          <w:i/>
          <w:color w:val="000000"/>
          <w:sz w:val="22"/>
          <w:szCs w:val="22"/>
        </w:rPr>
        <w:t xml:space="preserve">Wydatki budżetu jednostki samorządu terytorialnego są przeznaczone na realizację zadań określonych w odrębnych przepisach, a w szczególności </w:t>
      </w:r>
      <w:r w:rsidRPr="00183538">
        <w:rPr>
          <w:rFonts w:ascii="Arial" w:eastAsia="Arial" w:hAnsi="Arial" w:cs="Arial"/>
          <w:i/>
          <w:color w:val="000000"/>
          <w:sz w:val="22"/>
          <w:szCs w:val="22"/>
        </w:rPr>
        <w:lastRenderedPageBreak/>
        <w:t>na</w:t>
      </w:r>
      <w:r w:rsidRPr="00183538">
        <w:rPr>
          <w:i/>
        </w:rPr>
        <w:t xml:space="preserve"> </w:t>
      </w:r>
      <w:r w:rsidRPr="00183538">
        <w:rPr>
          <w:rFonts w:ascii="Arial" w:eastAsia="Arial" w:hAnsi="Arial" w:cs="Arial"/>
          <w:i/>
          <w:color w:val="000000"/>
          <w:sz w:val="22"/>
          <w:szCs w:val="22"/>
        </w:rPr>
        <w:t>zadania z zakresu administracji rządowej i inne zadania zlecone ustawami jednostkom samorządu terytorialnego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840B4B6" w14:textId="1A602396" w:rsidR="00077A62" w:rsidRPr="00077A62" w:rsidRDefault="00077A62" w:rsidP="00077A62">
      <w:pPr>
        <w:pStyle w:val="Tekstpodstawowy"/>
        <w:ind w:firstLine="708"/>
        <w:rPr>
          <w:rFonts w:ascii="Arial" w:eastAsia="Arial" w:hAnsi="Arial" w:cs="Arial"/>
          <w:color w:val="000000"/>
          <w:sz w:val="22"/>
          <w:szCs w:val="22"/>
        </w:rPr>
      </w:pPr>
      <w:r w:rsidRPr="0005131A">
        <w:rPr>
          <w:rFonts w:ascii="Arial" w:eastAsia="Arial" w:hAnsi="Arial" w:cs="Arial"/>
          <w:color w:val="000000"/>
          <w:sz w:val="22"/>
          <w:szCs w:val="22"/>
        </w:rPr>
        <w:t>Zgodnie z art. 47 ust. 1 ustawy z dnia 13 listopada 2003 r. o dochodach jednostek samorządu terytorialnego (Dz.U. z 201</w:t>
      </w:r>
      <w:r>
        <w:rPr>
          <w:rFonts w:ascii="Arial" w:eastAsia="Arial" w:hAnsi="Arial" w:cs="Arial"/>
          <w:color w:val="000000"/>
          <w:sz w:val="22"/>
          <w:szCs w:val="22"/>
        </w:rPr>
        <w:t>7</w:t>
      </w:r>
      <w:r w:rsidRPr="0005131A">
        <w:rPr>
          <w:rFonts w:ascii="Arial" w:eastAsia="Arial" w:hAnsi="Arial" w:cs="Arial"/>
          <w:color w:val="000000"/>
          <w:sz w:val="22"/>
          <w:szCs w:val="22"/>
        </w:rPr>
        <w:t xml:space="preserve"> r. poz. </w:t>
      </w:r>
      <w:r w:rsidRPr="000825CA">
        <w:rPr>
          <w:rFonts w:ascii="Arial" w:eastAsia="Arial" w:hAnsi="Arial" w:cs="Arial"/>
          <w:color w:val="000000"/>
          <w:sz w:val="22"/>
          <w:szCs w:val="22"/>
        </w:rPr>
        <w:t>1453</w:t>
      </w:r>
      <w:r w:rsidR="00AD51F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D51F6" w:rsidRPr="00AD51F6">
        <w:rPr>
          <w:rFonts w:ascii="Arial" w:eastAsia="Arial" w:hAnsi="Arial" w:cs="Arial"/>
          <w:color w:val="000000"/>
          <w:sz w:val="22"/>
          <w:szCs w:val="22"/>
        </w:rPr>
        <w:t>z późn. zm.</w:t>
      </w:r>
      <w:r w:rsidRPr="0005131A"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 w:rsidRPr="000825CA">
        <w:rPr>
          <w:rFonts w:ascii="Arial" w:eastAsia="Arial" w:hAnsi="Arial" w:cs="Arial"/>
          <w:i/>
          <w:color w:val="000000"/>
          <w:sz w:val="22"/>
          <w:szCs w:val="22"/>
        </w:rPr>
        <w:t>Jednostka samorządu terytorialnego może udzielać dotacji innym jednostkom samorządu terytorialnego na dofinansowanie realizowanych przez nie zadań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 w:rsidRPr="0005131A">
        <w:rPr>
          <w:rFonts w:ascii="Arial" w:eastAsia="Arial" w:hAnsi="Arial" w:cs="Arial"/>
          <w:color w:val="000000"/>
          <w:sz w:val="22"/>
          <w:szCs w:val="22"/>
        </w:rPr>
        <w:t xml:space="preserve"> Zgodnie zaś z art. 47 ust. 2 ww. ustawy, </w:t>
      </w:r>
      <w:r w:rsidRPr="000825CA">
        <w:rPr>
          <w:rFonts w:ascii="Arial" w:eastAsia="Arial" w:hAnsi="Arial" w:cs="Arial"/>
          <w:i/>
          <w:color w:val="000000"/>
          <w:sz w:val="22"/>
          <w:szCs w:val="22"/>
        </w:rPr>
        <w:t>Wysokość dofinansowania określa, w drodze uchwały, organ stanowiący tej jednostki samorządu terytorialnego, która udziela dotacji</w:t>
      </w:r>
      <w:r w:rsidRPr="0005131A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A829B45" w14:textId="47522822" w:rsidR="00D15B3A" w:rsidRPr="00D7436B" w:rsidRDefault="003364F6" w:rsidP="008C5474">
      <w:pPr>
        <w:pStyle w:val="Tekstpodstawowy"/>
        <w:ind w:firstLine="708"/>
        <w:rPr>
          <w:rFonts w:ascii="Arial" w:hAnsi="Arial" w:cs="Arial"/>
          <w:sz w:val="22"/>
          <w:szCs w:val="22"/>
        </w:rPr>
      </w:pPr>
      <w:r w:rsidRPr="003364F6">
        <w:rPr>
          <w:rFonts w:ascii="Arial" w:hAnsi="Arial" w:cs="Arial"/>
          <w:sz w:val="22"/>
          <w:szCs w:val="22"/>
        </w:rPr>
        <w:t xml:space="preserve">Podjęcie uchwały przez Sejmik Województwa Mazowieckiego jest podstawą do udzielenia Gminie </w:t>
      </w:r>
      <w:r>
        <w:rPr>
          <w:rFonts w:ascii="Arial" w:hAnsi="Arial" w:cs="Arial"/>
          <w:sz w:val="22"/>
          <w:szCs w:val="22"/>
        </w:rPr>
        <w:t>Mszczonów oraz Gminie Radziejowice</w:t>
      </w:r>
      <w:r w:rsidRPr="003364F6">
        <w:rPr>
          <w:rFonts w:ascii="Arial" w:hAnsi="Arial" w:cs="Arial"/>
          <w:sz w:val="22"/>
          <w:szCs w:val="22"/>
        </w:rPr>
        <w:t xml:space="preserve"> pomocy finansowej w wysokości określonej w treści uchwały.</w:t>
      </w:r>
    </w:p>
    <w:sectPr w:rsidR="00D15B3A" w:rsidRPr="00D7436B" w:rsidSect="00962216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D3787" w14:textId="77777777" w:rsidR="001634E1" w:rsidRDefault="001634E1">
      <w:r>
        <w:separator/>
      </w:r>
    </w:p>
  </w:endnote>
  <w:endnote w:type="continuationSeparator" w:id="0">
    <w:p w14:paraId="73BF4F51" w14:textId="77777777" w:rsidR="001634E1" w:rsidRDefault="0016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83688" w14:textId="77777777" w:rsidR="001634E1" w:rsidRDefault="001634E1">
      <w:r>
        <w:separator/>
      </w:r>
    </w:p>
  </w:footnote>
  <w:footnote w:type="continuationSeparator" w:id="0">
    <w:p w14:paraId="704EA9B8" w14:textId="77777777" w:rsidR="001634E1" w:rsidRDefault="00163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01A"/>
    <w:multiLevelType w:val="hybridMultilevel"/>
    <w:tmpl w:val="D26AED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23F6D"/>
    <w:multiLevelType w:val="hybridMultilevel"/>
    <w:tmpl w:val="EC8E8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0CF5"/>
    <w:multiLevelType w:val="hybridMultilevel"/>
    <w:tmpl w:val="89F60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643D6"/>
    <w:multiLevelType w:val="hybridMultilevel"/>
    <w:tmpl w:val="6A4A3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41D96"/>
    <w:multiLevelType w:val="hybridMultilevel"/>
    <w:tmpl w:val="B89A9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567E2"/>
    <w:multiLevelType w:val="hybridMultilevel"/>
    <w:tmpl w:val="2996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30155"/>
    <w:multiLevelType w:val="hybridMultilevel"/>
    <w:tmpl w:val="41805E50"/>
    <w:lvl w:ilvl="0" w:tplc="D278EAB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B6E0D"/>
    <w:multiLevelType w:val="hybridMultilevel"/>
    <w:tmpl w:val="798EC8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7404E1"/>
    <w:multiLevelType w:val="hybridMultilevel"/>
    <w:tmpl w:val="BD527A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B122CB"/>
    <w:multiLevelType w:val="hybridMultilevel"/>
    <w:tmpl w:val="353A465C"/>
    <w:lvl w:ilvl="0" w:tplc="9DC2CB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325AB"/>
    <w:multiLevelType w:val="hybridMultilevel"/>
    <w:tmpl w:val="A7AC1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01627D"/>
    <w:multiLevelType w:val="hybridMultilevel"/>
    <w:tmpl w:val="6F101A4A"/>
    <w:lvl w:ilvl="0" w:tplc="93768B0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40554CC7"/>
    <w:multiLevelType w:val="hybridMultilevel"/>
    <w:tmpl w:val="BCAED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0557F"/>
    <w:multiLevelType w:val="hybridMultilevel"/>
    <w:tmpl w:val="68F4C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56F99"/>
    <w:multiLevelType w:val="hybridMultilevel"/>
    <w:tmpl w:val="64CA3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532AC"/>
    <w:multiLevelType w:val="hybridMultilevel"/>
    <w:tmpl w:val="6E9E3F00"/>
    <w:lvl w:ilvl="0" w:tplc="CFC6667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BA3EFC"/>
    <w:multiLevelType w:val="hybridMultilevel"/>
    <w:tmpl w:val="26ACE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E48F0"/>
    <w:multiLevelType w:val="hybridMultilevel"/>
    <w:tmpl w:val="D3D88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F520A"/>
    <w:multiLevelType w:val="hybridMultilevel"/>
    <w:tmpl w:val="B7FCB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A49B3"/>
    <w:multiLevelType w:val="hybridMultilevel"/>
    <w:tmpl w:val="17325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778C7"/>
    <w:multiLevelType w:val="hybridMultilevel"/>
    <w:tmpl w:val="AC604FF8"/>
    <w:lvl w:ilvl="0" w:tplc="4DB0E1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7D6B2E"/>
    <w:multiLevelType w:val="hybridMultilevel"/>
    <w:tmpl w:val="825C8930"/>
    <w:lvl w:ilvl="0" w:tplc="587ACEA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B03C6"/>
    <w:multiLevelType w:val="hybridMultilevel"/>
    <w:tmpl w:val="FB4C5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E5071"/>
    <w:multiLevelType w:val="hybridMultilevel"/>
    <w:tmpl w:val="A4085C1E"/>
    <w:lvl w:ilvl="0" w:tplc="65722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472BD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C008D"/>
    <w:multiLevelType w:val="hybridMultilevel"/>
    <w:tmpl w:val="0F4C4CAA"/>
    <w:lvl w:ilvl="0" w:tplc="8B2C8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 w15:restartNumberingAfterBreak="0">
    <w:nsid w:val="7AA43FF3"/>
    <w:multiLevelType w:val="hybridMultilevel"/>
    <w:tmpl w:val="3A6CC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20BF7"/>
    <w:multiLevelType w:val="hybridMultilevel"/>
    <w:tmpl w:val="E1B46162"/>
    <w:lvl w:ilvl="0" w:tplc="2C00590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D4B6C134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9F29F7"/>
    <w:multiLevelType w:val="hybridMultilevel"/>
    <w:tmpl w:val="7E1A2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17098"/>
    <w:multiLevelType w:val="hybridMultilevel"/>
    <w:tmpl w:val="0C86F1E2"/>
    <w:lvl w:ilvl="0" w:tplc="C58E590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11F43F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A97F01"/>
    <w:multiLevelType w:val="hybridMultilevel"/>
    <w:tmpl w:val="33803298"/>
    <w:lvl w:ilvl="0" w:tplc="11F43FA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EE8FF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9A282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7C627C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F333E8"/>
    <w:multiLevelType w:val="hybridMultilevel"/>
    <w:tmpl w:val="41805E50"/>
    <w:lvl w:ilvl="0" w:tplc="D278EAB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26"/>
  </w:num>
  <w:num w:numId="4">
    <w:abstractNumId w:val="20"/>
  </w:num>
  <w:num w:numId="5">
    <w:abstractNumId w:val="15"/>
  </w:num>
  <w:num w:numId="6">
    <w:abstractNumId w:val="24"/>
  </w:num>
  <w:num w:numId="7">
    <w:abstractNumId w:val="18"/>
  </w:num>
  <w:num w:numId="8">
    <w:abstractNumId w:val="9"/>
  </w:num>
  <w:num w:numId="9">
    <w:abstractNumId w:val="1"/>
  </w:num>
  <w:num w:numId="10">
    <w:abstractNumId w:val="12"/>
  </w:num>
  <w:num w:numId="11">
    <w:abstractNumId w:val="3"/>
  </w:num>
  <w:num w:numId="12">
    <w:abstractNumId w:val="10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16"/>
  </w:num>
  <w:num w:numId="18">
    <w:abstractNumId w:val="23"/>
  </w:num>
  <w:num w:numId="19">
    <w:abstractNumId w:val="13"/>
  </w:num>
  <w:num w:numId="20">
    <w:abstractNumId w:val="17"/>
  </w:num>
  <w:num w:numId="21">
    <w:abstractNumId w:val="19"/>
  </w:num>
  <w:num w:numId="22">
    <w:abstractNumId w:val="7"/>
  </w:num>
  <w:num w:numId="23">
    <w:abstractNumId w:val="8"/>
  </w:num>
  <w:num w:numId="24">
    <w:abstractNumId w:val="27"/>
  </w:num>
  <w:num w:numId="25">
    <w:abstractNumId w:val="11"/>
  </w:num>
  <w:num w:numId="26">
    <w:abstractNumId w:val="25"/>
  </w:num>
  <w:num w:numId="27">
    <w:abstractNumId w:val="4"/>
  </w:num>
  <w:num w:numId="28">
    <w:abstractNumId w:val="6"/>
  </w:num>
  <w:num w:numId="29">
    <w:abstractNumId w:val="21"/>
  </w:num>
  <w:num w:numId="30">
    <w:abstractNumId w:val="2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0B"/>
    <w:rsid w:val="00000360"/>
    <w:rsid w:val="000029CF"/>
    <w:rsid w:val="000052FB"/>
    <w:rsid w:val="00010D17"/>
    <w:rsid w:val="0001132B"/>
    <w:rsid w:val="00046EE6"/>
    <w:rsid w:val="00051B48"/>
    <w:rsid w:val="00055ACB"/>
    <w:rsid w:val="00055DFA"/>
    <w:rsid w:val="000560D3"/>
    <w:rsid w:val="00067139"/>
    <w:rsid w:val="00077A62"/>
    <w:rsid w:val="00083681"/>
    <w:rsid w:val="00084426"/>
    <w:rsid w:val="00085219"/>
    <w:rsid w:val="0008555B"/>
    <w:rsid w:val="00086F5B"/>
    <w:rsid w:val="000A2842"/>
    <w:rsid w:val="000A4D06"/>
    <w:rsid w:val="000B480A"/>
    <w:rsid w:val="000B660F"/>
    <w:rsid w:val="000C0DD5"/>
    <w:rsid w:val="000C2C12"/>
    <w:rsid w:val="000C5A07"/>
    <w:rsid w:val="000C640A"/>
    <w:rsid w:val="000D0253"/>
    <w:rsid w:val="000E0AA4"/>
    <w:rsid w:val="000E4ACC"/>
    <w:rsid w:val="000F69B3"/>
    <w:rsid w:val="000F6B32"/>
    <w:rsid w:val="00106207"/>
    <w:rsid w:val="0011053C"/>
    <w:rsid w:val="0011178F"/>
    <w:rsid w:val="001146F7"/>
    <w:rsid w:val="00114841"/>
    <w:rsid w:val="00117A42"/>
    <w:rsid w:val="00124019"/>
    <w:rsid w:val="00127B31"/>
    <w:rsid w:val="001363BA"/>
    <w:rsid w:val="00146B13"/>
    <w:rsid w:val="001608D5"/>
    <w:rsid w:val="001634E1"/>
    <w:rsid w:val="00174C0A"/>
    <w:rsid w:val="00176F2D"/>
    <w:rsid w:val="00186CB5"/>
    <w:rsid w:val="0019081F"/>
    <w:rsid w:val="00196BD5"/>
    <w:rsid w:val="001972CB"/>
    <w:rsid w:val="0019759B"/>
    <w:rsid w:val="001975A6"/>
    <w:rsid w:val="001A3771"/>
    <w:rsid w:val="001A66A4"/>
    <w:rsid w:val="001B0992"/>
    <w:rsid w:val="001B1B7F"/>
    <w:rsid w:val="001B2D19"/>
    <w:rsid w:val="001D52CA"/>
    <w:rsid w:val="001D5ED0"/>
    <w:rsid w:val="001E5A28"/>
    <w:rsid w:val="001E66A9"/>
    <w:rsid w:val="001E6CDA"/>
    <w:rsid w:val="001E7515"/>
    <w:rsid w:val="001E7A52"/>
    <w:rsid w:val="001F01FD"/>
    <w:rsid w:val="001F32DB"/>
    <w:rsid w:val="002069CA"/>
    <w:rsid w:val="00221FC1"/>
    <w:rsid w:val="0023701D"/>
    <w:rsid w:val="00237BCD"/>
    <w:rsid w:val="00257424"/>
    <w:rsid w:val="00262AD5"/>
    <w:rsid w:val="00264D59"/>
    <w:rsid w:val="00270D84"/>
    <w:rsid w:val="00271FBF"/>
    <w:rsid w:val="0027543C"/>
    <w:rsid w:val="0027684C"/>
    <w:rsid w:val="00277851"/>
    <w:rsid w:val="00280ED4"/>
    <w:rsid w:val="00293FC0"/>
    <w:rsid w:val="002955CD"/>
    <w:rsid w:val="002A37CE"/>
    <w:rsid w:val="002B2358"/>
    <w:rsid w:val="002C206C"/>
    <w:rsid w:val="002C6DA0"/>
    <w:rsid w:val="002E13A3"/>
    <w:rsid w:val="002E3CE1"/>
    <w:rsid w:val="002F3320"/>
    <w:rsid w:val="003042E9"/>
    <w:rsid w:val="00320B9A"/>
    <w:rsid w:val="0033390A"/>
    <w:rsid w:val="003364F6"/>
    <w:rsid w:val="00342049"/>
    <w:rsid w:val="00343859"/>
    <w:rsid w:val="00344F47"/>
    <w:rsid w:val="0035403D"/>
    <w:rsid w:val="0038390C"/>
    <w:rsid w:val="00395286"/>
    <w:rsid w:val="003A07D1"/>
    <w:rsid w:val="003A0B5A"/>
    <w:rsid w:val="003A354E"/>
    <w:rsid w:val="003A63AB"/>
    <w:rsid w:val="003A7B80"/>
    <w:rsid w:val="003A7C9D"/>
    <w:rsid w:val="003B48B8"/>
    <w:rsid w:val="003C5093"/>
    <w:rsid w:val="003D2693"/>
    <w:rsid w:val="003E38D2"/>
    <w:rsid w:val="003E632E"/>
    <w:rsid w:val="003E79A7"/>
    <w:rsid w:val="003F6FD7"/>
    <w:rsid w:val="0040078F"/>
    <w:rsid w:val="00403496"/>
    <w:rsid w:val="004113F4"/>
    <w:rsid w:val="004116BC"/>
    <w:rsid w:val="00412027"/>
    <w:rsid w:val="00415826"/>
    <w:rsid w:val="004237FA"/>
    <w:rsid w:val="004243B1"/>
    <w:rsid w:val="004247BE"/>
    <w:rsid w:val="0043798F"/>
    <w:rsid w:val="004451A8"/>
    <w:rsid w:val="00450829"/>
    <w:rsid w:val="0045104F"/>
    <w:rsid w:val="0045758F"/>
    <w:rsid w:val="00466756"/>
    <w:rsid w:val="0047042C"/>
    <w:rsid w:val="00476DB4"/>
    <w:rsid w:val="0049230B"/>
    <w:rsid w:val="0049256C"/>
    <w:rsid w:val="00496BF8"/>
    <w:rsid w:val="00496CB2"/>
    <w:rsid w:val="004A5021"/>
    <w:rsid w:val="004B0AB3"/>
    <w:rsid w:val="004C23B3"/>
    <w:rsid w:val="004D3823"/>
    <w:rsid w:val="004D5FB7"/>
    <w:rsid w:val="004E5301"/>
    <w:rsid w:val="004E611E"/>
    <w:rsid w:val="004E65AD"/>
    <w:rsid w:val="004F2159"/>
    <w:rsid w:val="004F3C10"/>
    <w:rsid w:val="004F47F2"/>
    <w:rsid w:val="00500E8F"/>
    <w:rsid w:val="005013D8"/>
    <w:rsid w:val="00507D9D"/>
    <w:rsid w:val="00522EB5"/>
    <w:rsid w:val="00526542"/>
    <w:rsid w:val="00526BEA"/>
    <w:rsid w:val="005342B6"/>
    <w:rsid w:val="00536B6A"/>
    <w:rsid w:val="00543C3C"/>
    <w:rsid w:val="005440C5"/>
    <w:rsid w:val="00552464"/>
    <w:rsid w:val="00554F9B"/>
    <w:rsid w:val="00557E80"/>
    <w:rsid w:val="00562E2C"/>
    <w:rsid w:val="005735CA"/>
    <w:rsid w:val="00587E76"/>
    <w:rsid w:val="00597B7F"/>
    <w:rsid w:val="005A5443"/>
    <w:rsid w:val="005B24B6"/>
    <w:rsid w:val="005B5251"/>
    <w:rsid w:val="005C3142"/>
    <w:rsid w:val="005C3E77"/>
    <w:rsid w:val="005D2662"/>
    <w:rsid w:val="005E29E4"/>
    <w:rsid w:val="005E60CA"/>
    <w:rsid w:val="005E7519"/>
    <w:rsid w:val="005F1E8C"/>
    <w:rsid w:val="005F45CC"/>
    <w:rsid w:val="005F5E74"/>
    <w:rsid w:val="005F7FA8"/>
    <w:rsid w:val="00602950"/>
    <w:rsid w:val="00606990"/>
    <w:rsid w:val="0060715C"/>
    <w:rsid w:val="006206AC"/>
    <w:rsid w:val="00650716"/>
    <w:rsid w:val="006524F3"/>
    <w:rsid w:val="006530AE"/>
    <w:rsid w:val="006572AE"/>
    <w:rsid w:val="00660D81"/>
    <w:rsid w:val="00670314"/>
    <w:rsid w:val="0067556E"/>
    <w:rsid w:val="00682ADB"/>
    <w:rsid w:val="006935DB"/>
    <w:rsid w:val="00695578"/>
    <w:rsid w:val="006A7F01"/>
    <w:rsid w:val="006B2B7C"/>
    <w:rsid w:val="006C04DC"/>
    <w:rsid w:val="006C3043"/>
    <w:rsid w:val="006C6AAE"/>
    <w:rsid w:val="006D16B3"/>
    <w:rsid w:val="006D2DBE"/>
    <w:rsid w:val="006D5BD7"/>
    <w:rsid w:val="006E31DE"/>
    <w:rsid w:val="006F3F90"/>
    <w:rsid w:val="00706836"/>
    <w:rsid w:val="00714B20"/>
    <w:rsid w:val="00723EC2"/>
    <w:rsid w:val="0073121A"/>
    <w:rsid w:val="007347EE"/>
    <w:rsid w:val="00736532"/>
    <w:rsid w:val="00747A8D"/>
    <w:rsid w:val="00751296"/>
    <w:rsid w:val="007651D1"/>
    <w:rsid w:val="00780786"/>
    <w:rsid w:val="00784F24"/>
    <w:rsid w:val="007862D2"/>
    <w:rsid w:val="007A05D3"/>
    <w:rsid w:val="007A2401"/>
    <w:rsid w:val="007B1A2D"/>
    <w:rsid w:val="007B26AA"/>
    <w:rsid w:val="007B7898"/>
    <w:rsid w:val="007D47AD"/>
    <w:rsid w:val="007D4F7B"/>
    <w:rsid w:val="007D703B"/>
    <w:rsid w:val="007E1180"/>
    <w:rsid w:val="007E3C0C"/>
    <w:rsid w:val="007E3F9E"/>
    <w:rsid w:val="007F18DC"/>
    <w:rsid w:val="007F2B31"/>
    <w:rsid w:val="007F3C68"/>
    <w:rsid w:val="007F4186"/>
    <w:rsid w:val="00801EE4"/>
    <w:rsid w:val="0081109A"/>
    <w:rsid w:val="0081110E"/>
    <w:rsid w:val="00826608"/>
    <w:rsid w:val="00826883"/>
    <w:rsid w:val="008318EB"/>
    <w:rsid w:val="00840385"/>
    <w:rsid w:val="00841630"/>
    <w:rsid w:val="008537C7"/>
    <w:rsid w:val="00855B69"/>
    <w:rsid w:val="0088335F"/>
    <w:rsid w:val="00890621"/>
    <w:rsid w:val="00890C04"/>
    <w:rsid w:val="008A4D77"/>
    <w:rsid w:val="008A5ECB"/>
    <w:rsid w:val="008A5F29"/>
    <w:rsid w:val="008B3AED"/>
    <w:rsid w:val="008B41A7"/>
    <w:rsid w:val="008C5474"/>
    <w:rsid w:val="008D42EA"/>
    <w:rsid w:val="008F0391"/>
    <w:rsid w:val="008F4FE2"/>
    <w:rsid w:val="00900503"/>
    <w:rsid w:val="00900F0D"/>
    <w:rsid w:val="00900FF1"/>
    <w:rsid w:val="009316B7"/>
    <w:rsid w:val="009358E2"/>
    <w:rsid w:val="0094372B"/>
    <w:rsid w:val="00954EF6"/>
    <w:rsid w:val="0095555D"/>
    <w:rsid w:val="00957EBA"/>
    <w:rsid w:val="0096194A"/>
    <w:rsid w:val="00962216"/>
    <w:rsid w:val="009713EA"/>
    <w:rsid w:val="009744BE"/>
    <w:rsid w:val="009764F4"/>
    <w:rsid w:val="00983542"/>
    <w:rsid w:val="00985ADB"/>
    <w:rsid w:val="009924D8"/>
    <w:rsid w:val="009969F3"/>
    <w:rsid w:val="009C04EE"/>
    <w:rsid w:val="009D0FF9"/>
    <w:rsid w:val="009D1781"/>
    <w:rsid w:val="009E44D4"/>
    <w:rsid w:val="009E4E64"/>
    <w:rsid w:val="009E6A22"/>
    <w:rsid w:val="009F1BE2"/>
    <w:rsid w:val="009F66B9"/>
    <w:rsid w:val="00A050FA"/>
    <w:rsid w:val="00A1787D"/>
    <w:rsid w:val="00A23A27"/>
    <w:rsid w:val="00A45E65"/>
    <w:rsid w:val="00A470E0"/>
    <w:rsid w:val="00A478B6"/>
    <w:rsid w:val="00A512C0"/>
    <w:rsid w:val="00A628E0"/>
    <w:rsid w:val="00A635A3"/>
    <w:rsid w:val="00A64FCF"/>
    <w:rsid w:val="00A7189F"/>
    <w:rsid w:val="00A71D85"/>
    <w:rsid w:val="00A7224E"/>
    <w:rsid w:val="00A73033"/>
    <w:rsid w:val="00A76740"/>
    <w:rsid w:val="00A839BA"/>
    <w:rsid w:val="00A90010"/>
    <w:rsid w:val="00A9170B"/>
    <w:rsid w:val="00AA3495"/>
    <w:rsid w:val="00AB0DD7"/>
    <w:rsid w:val="00AB6BFE"/>
    <w:rsid w:val="00AC2983"/>
    <w:rsid w:val="00AC3513"/>
    <w:rsid w:val="00AD00E6"/>
    <w:rsid w:val="00AD107A"/>
    <w:rsid w:val="00AD51F6"/>
    <w:rsid w:val="00AE7F75"/>
    <w:rsid w:val="00AF6209"/>
    <w:rsid w:val="00AF79C9"/>
    <w:rsid w:val="00B022A7"/>
    <w:rsid w:val="00B03806"/>
    <w:rsid w:val="00B0685D"/>
    <w:rsid w:val="00B071AA"/>
    <w:rsid w:val="00B10166"/>
    <w:rsid w:val="00B109EA"/>
    <w:rsid w:val="00B111ED"/>
    <w:rsid w:val="00B14103"/>
    <w:rsid w:val="00B14C3D"/>
    <w:rsid w:val="00B255F0"/>
    <w:rsid w:val="00B26131"/>
    <w:rsid w:val="00B268E7"/>
    <w:rsid w:val="00B27469"/>
    <w:rsid w:val="00B52AB6"/>
    <w:rsid w:val="00B533F4"/>
    <w:rsid w:val="00B55A84"/>
    <w:rsid w:val="00B616D8"/>
    <w:rsid w:val="00B63369"/>
    <w:rsid w:val="00B63E4F"/>
    <w:rsid w:val="00B64C4A"/>
    <w:rsid w:val="00B674C4"/>
    <w:rsid w:val="00B75460"/>
    <w:rsid w:val="00B76EB7"/>
    <w:rsid w:val="00B80063"/>
    <w:rsid w:val="00B84589"/>
    <w:rsid w:val="00B86365"/>
    <w:rsid w:val="00B90880"/>
    <w:rsid w:val="00B9151A"/>
    <w:rsid w:val="00BA2F06"/>
    <w:rsid w:val="00BA5BC8"/>
    <w:rsid w:val="00BC0D5D"/>
    <w:rsid w:val="00BC764C"/>
    <w:rsid w:val="00BD05B3"/>
    <w:rsid w:val="00BD165B"/>
    <w:rsid w:val="00BD551E"/>
    <w:rsid w:val="00C02C3F"/>
    <w:rsid w:val="00C07127"/>
    <w:rsid w:val="00C13712"/>
    <w:rsid w:val="00C16D2A"/>
    <w:rsid w:val="00C25FB2"/>
    <w:rsid w:val="00C270DB"/>
    <w:rsid w:val="00C36FE4"/>
    <w:rsid w:val="00C37738"/>
    <w:rsid w:val="00C42DE4"/>
    <w:rsid w:val="00C42E3E"/>
    <w:rsid w:val="00C4320E"/>
    <w:rsid w:val="00C5074A"/>
    <w:rsid w:val="00C51B7B"/>
    <w:rsid w:val="00C56813"/>
    <w:rsid w:val="00C60061"/>
    <w:rsid w:val="00C65118"/>
    <w:rsid w:val="00C755F0"/>
    <w:rsid w:val="00C77398"/>
    <w:rsid w:val="00C872F5"/>
    <w:rsid w:val="00CA5104"/>
    <w:rsid w:val="00CB369F"/>
    <w:rsid w:val="00CC3F9D"/>
    <w:rsid w:val="00CC43AD"/>
    <w:rsid w:val="00CC7594"/>
    <w:rsid w:val="00CD171C"/>
    <w:rsid w:val="00CD2B50"/>
    <w:rsid w:val="00CD6F6C"/>
    <w:rsid w:val="00CD7753"/>
    <w:rsid w:val="00CE0B2D"/>
    <w:rsid w:val="00CE13C0"/>
    <w:rsid w:val="00CE2FC1"/>
    <w:rsid w:val="00CF7EFA"/>
    <w:rsid w:val="00CF7FDE"/>
    <w:rsid w:val="00D136ED"/>
    <w:rsid w:val="00D139D3"/>
    <w:rsid w:val="00D15B3A"/>
    <w:rsid w:val="00D1749B"/>
    <w:rsid w:val="00D236B4"/>
    <w:rsid w:val="00D268B4"/>
    <w:rsid w:val="00D27893"/>
    <w:rsid w:val="00D27E6A"/>
    <w:rsid w:val="00D308D2"/>
    <w:rsid w:val="00D320BE"/>
    <w:rsid w:val="00D33123"/>
    <w:rsid w:val="00D423D5"/>
    <w:rsid w:val="00D522DF"/>
    <w:rsid w:val="00D55100"/>
    <w:rsid w:val="00D60608"/>
    <w:rsid w:val="00D709BF"/>
    <w:rsid w:val="00D71E4E"/>
    <w:rsid w:val="00D72C5A"/>
    <w:rsid w:val="00D7436B"/>
    <w:rsid w:val="00D74477"/>
    <w:rsid w:val="00D83630"/>
    <w:rsid w:val="00D90563"/>
    <w:rsid w:val="00DB354D"/>
    <w:rsid w:val="00DC21FE"/>
    <w:rsid w:val="00DD500B"/>
    <w:rsid w:val="00DD5597"/>
    <w:rsid w:val="00DE5023"/>
    <w:rsid w:val="00DF22D1"/>
    <w:rsid w:val="00E0089B"/>
    <w:rsid w:val="00E049F1"/>
    <w:rsid w:val="00E0525F"/>
    <w:rsid w:val="00E0730E"/>
    <w:rsid w:val="00E17A96"/>
    <w:rsid w:val="00E211C0"/>
    <w:rsid w:val="00E24788"/>
    <w:rsid w:val="00E304C5"/>
    <w:rsid w:val="00E32470"/>
    <w:rsid w:val="00E34FDE"/>
    <w:rsid w:val="00E4130C"/>
    <w:rsid w:val="00E45131"/>
    <w:rsid w:val="00E46C51"/>
    <w:rsid w:val="00E524C1"/>
    <w:rsid w:val="00E53A45"/>
    <w:rsid w:val="00E5474F"/>
    <w:rsid w:val="00E70996"/>
    <w:rsid w:val="00E7289D"/>
    <w:rsid w:val="00E765D2"/>
    <w:rsid w:val="00E768E9"/>
    <w:rsid w:val="00E76E3A"/>
    <w:rsid w:val="00E83D9C"/>
    <w:rsid w:val="00E87459"/>
    <w:rsid w:val="00E94F30"/>
    <w:rsid w:val="00EA5F19"/>
    <w:rsid w:val="00EB36C7"/>
    <w:rsid w:val="00EB628A"/>
    <w:rsid w:val="00EB71C9"/>
    <w:rsid w:val="00ED0A98"/>
    <w:rsid w:val="00ED2637"/>
    <w:rsid w:val="00ED7CC2"/>
    <w:rsid w:val="00EE2DF9"/>
    <w:rsid w:val="00F03F7B"/>
    <w:rsid w:val="00F04543"/>
    <w:rsid w:val="00F07AF6"/>
    <w:rsid w:val="00F10179"/>
    <w:rsid w:val="00F12F61"/>
    <w:rsid w:val="00F221CF"/>
    <w:rsid w:val="00F229E2"/>
    <w:rsid w:val="00F22D4B"/>
    <w:rsid w:val="00F24BB7"/>
    <w:rsid w:val="00F40BFC"/>
    <w:rsid w:val="00F663C2"/>
    <w:rsid w:val="00F80627"/>
    <w:rsid w:val="00F84FDA"/>
    <w:rsid w:val="00F90DCA"/>
    <w:rsid w:val="00F974E9"/>
    <w:rsid w:val="00F97888"/>
    <w:rsid w:val="00FA51BE"/>
    <w:rsid w:val="00FA5CE3"/>
    <w:rsid w:val="00FB5940"/>
    <w:rsid w:val="00FB5DB2"/>
    <w:rsid w:val="00FC4025"/>
    <w:rsid w:val="00FC7ACC"/>
    <w:rsid w:val="00FD504A"/>
    <w:rsid w:val="00FE1799"/>
    <w:rsid w:val="00FE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D623B"/>
  <w15:chartTrackingRefBased/>
  <w15:docId w15:val="{60347987-5C51-446A-9AAE-EBF60C20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ny">
    <w:name w:val="Normal"/>
    <w:qFormat/>
    <w:rsid w:val="00A71D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442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E13C0"/>
    <w:pPr>
      <w:keepNext/>
      <w:keepLines/>
      <w:spacing w:before="200"/>
      <w:jc w:val="center"/>
      <w:outlineLvl w:val="1"/>
    </w:pPr>
    <w:rPr>
      <w:rFonts w:ascii="Arial" w:hAnsi="Arial"/>
      <w:b/>
      <w:bCs/>
      <w:color w:val="000000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500B"/>
    <w:pPr>
      <w:jc w:val="both"/>
    </w:pPr>
    <w:rPr>
      <w:sz w:val="19"/>
      <w:szCs w:val="20"/>
    </w:rPr>
  </w:style>
  <w:style w:type="paragraph" w:styleId="Tekstpodstawowy2">
    <w:name w:val="Body Text 2"/>
    <w:basedOn w:val="Normalny"/>
    <w:rsid w:val="00DD500B"/>
    <w:pPr>
      <w:jc w:val="both"/>
    </w:pPr>
    <w:rPr>
      <w:szCs w:val="20"/>
    </w:rPr>
  </w:style>
  <w:style w:type="paragraph" w:customStyle="1" w:styleId="tyt">
    <w:name w:val="tyt"/>
    <w:basedOn w:val="Normalny"/>
    <w:rsid w:val="00DD500B"/>
    <w:pPr>
      <w:keepNext/>
      <w:spacing w:before="60" w:after="60"/>
      <w:jc w:val="center"/>
    </w:pPr>
    <w:rPr>
      <w:b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D500B"/>
    <w:rPr>
      <w:sz w:val="20"/>
      <w:szCs w:val="20"/>
    </w:rPr>
  </w:style>
  <w:style w:type="character" w:styleId="Odwoanieprzypisudolnego">
    <w:name w:val="footnote reference"/>
    <w:uiPriority w:val="99"/>
    <w:semiHidden/>
    <w:rsid w:val="00DD500B"/>
    <w:rPr>
      <w:vertAlign w:val="superscript"/>
    </w:rPr>
  </w:style>
  <w:style w:type="paragraph" w:customStyle="1" w:styleId="Default">
    <w:name w:val="Default"/>
    <w:rsid w:val="00DD50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3A0B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A0B5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link w:val="Nagwek2"/>
    <w:uiPriority w:val="9"/>
    <w:rsid w:val="00CE13C0"/>
    <w:rPr>
      <w:rFonts w:ascii="Arial" w:hAnsi="Arial"/>
      <w:b/>
      <w:bCs/>
      <w:color w:val="000000"/>
      <w:sz w:val="22"/>
      <w:szCs w:val="26"/>
    </w:rPr>
  </w:style>
  <w:style w:type="paragraph" w:customStyle="1" w:styleId="Kolorowalistaakcent11">
    <w:name w:val="Kolorowa lista — akcent 11"/>
    <w:basedOn w:val="Normalny"/>
    <w:uiPriority w:val="34"/>
    <w:qFormat/>
    <w:rsid w:val="00CE13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789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B7898"/>
  </w:style>
  <w:style w:type="character" w:customStyle="1" w:styleId="TekstprzypisudolnegoZnak">
    <w:name w:val="Tekst przypisu dolnego Znak"/>
    <w:link w:val="Tekstprzypisudolnego"/>
    <w:uiPriority w:val="99"/>
    <w:semiHidden/>
    <w:rsid w:val="007B7898"/>
  </w:style>
  <w:style w:type="character" w:styleId="Hipercze">
    <w:name w:val="Hyperlink"/>
    <w:rsid w:val="007B7898"/>
    <w:rPr>
      <w:color w:val="0000FF"/>
      <w:u w:val="single"/>
    </w:rPr>
  </w:style>
  <w:style w:type="character" w:styleId="Odwoaniedokomentarza">
    <w:name w:val="annotation reference"/>
    <w:rsid w:val="000B660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6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B660F"/>
  </w:style>
  <w:style w:type="paragraph" w:styleId="Tematkomentarza">
    <w:name w:val="annotation subject"/>
    <w:basedOn w:val="Tekstkomentarza"/>
    <w:next w:val="Tekstkomentarza"/>
    <w:link w:val="TematkomentarzaZnak"/>
    <w:rsid w:val="000B660F"/>
    <w:rPr>
      <w:b/>
      <w:bCs/>
    </w:rPr>
  </w:style>
  <w:style w:type="character" w:customStyle="1" w:styleId="TematkomentarzaZnak">
    <w:name w:val="Temat komentarza Znak"/>
    <w:link w:val="Tematkomentarza"/>
    <w:rsid w:val="000B660F"/>
    <w:rPr>
      <w:b/>
      <w:bCs/>
    </w:rPr>
  </w:style>
  <w:style w:type="character" w:customStyle="1" w:styleId="Nagwek1Znak">
    <w:name w:val="Nagłówek 1 Znak"/>
    <w:link w:val="Nagwek1"/>
    <w:uiPriority w:val="9"/>
    <w:rsid w:val="0008442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72"/>
    <w:qFormat/>
    <w:rsid w:val="00C77398"/>
    <w:pPr>
      <w:ind w:left="720"/>
      <w:contextualSpacing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C4320E"/>
    <w:rPr>
      <w:rFonts w:ascii="Arial" w:eastAsiaTheme="minorEastAsia" w:hAnsi="Arial" w:cs="Arial"/>
      <w:sz w:val="2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695578"/>
    <w:pPr>
      <w:spacing w:line="280" w:lineRule="auto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695578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695578"/>
    <w:rPr>
      <w:rFonts w:ascii="Arial" w:eastAsia="Arial" w:hAnsi="Arial" w:cs="Arial"/>
      <w:color w:val="000000"/>
      <w:sz w:val="16"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81110E"/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9C4F2-13CD-4C07-A7E9-20ED3CB1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3</Pages>
  <Words>1072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gjaworski</dc:creator>
  <cp:keywords/>
  <dc:description/>
  <cp:lastModifiedBy>Rzotkiewicz Kamila</cp:lastModifiedBy>
  <cp:revision>51</cp:revision>
  <cp:lastPrinted>2017-12-21T07:33:00Z</cp:lastPrinted>
  <dcterms:created xsi:type="dcterms:W3CDTF">2017-11-24T13:16:00Z</dcterms:created>
  <dcterms:modified xsi:type="dcterms:W3CDTF">2017-12-28T11:50:00Z</dcterms:modified>
</cp:coreProperties>
</file>