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A0D" w:rsidRPr="000D7B0A" w:rsidRDefault="00F61A0D" w:rsidP="00F72698">
      <w:pPr>
        <w:pStyle w:val="Nagwek1"/>
        <w:rPr>
          <w:rFonts w:cs="Arial"/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Interpelacja nr </w:t>
      </w:r>
      <w:r w:rsidR="009C293C">
        <w:rPr>
          <w:color w:val="C00000"/>
          <w:sz w:val="24"/>
          <w:szCs w:val="24"/>
        </w:rPr>
        <w:t>22</w:t>
      </w:r>
      <w:r w:rsidR="007B796F">
        <w:rPr>
          <w:color w:val="C00000"/>
          <w:sz w:val="24"/>
          <w:szCs w:val="24"/>
        </w:rPr>
        <w:t>/17</w:t>
      </w:r>
      <w:r w:rsidR="009C293C">
        <w:rPr>
          <w:color w:val="C00000"/>
          <w:sz w:val="24"/>
          <w:szCs w:val="24"/>
        </w:rPr>
        <w:t xml:space="preserve"> radnych: Piotra Strzembosza i Krzysztofa Kawęckiego</w:t>
      </w:r>
      <w:bookmarkStart w:id="0" w:name="_GoBack"/>
      <w:bookmarkEnd w:id="0"/>
      <w:r>
        <w:rPr>
          <w:color w:val="C00000"/>
          <w:sz w:val="24"/>
          <w:szCs w:val="24"/>
        </w:rPr>
        <w:br/>
      </w:r>
      <w:r w:rsidR="00227E06" w:rsidRPr="00227E06">
        <w:rPr>
          <w:color w:val="C00000"/>
          <w:sz w:val="24"/>
          <w:szCs w:val="24"/>
        </w:rPr>
        <w:t xml:space="preserve">w sprawie </w:t>
      </w:r>
      <w:r w:rsidR="009C293C">
        <w:rPr>
          <w:color w:val="C00000"/>
          <w:sz w:val="24"/>
          <w:szCs w:val="24"/>
        </w:rPr>
        <w:t>Warszawskiej Opery Kameralnej</w:t>
      </w:r>
    </w:p>
    <w:p w:rsidR="00184FA3" w:rsidRPr="00F72698" w:rsidRDefault="007B796F" w:rsidP="009C293C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Warszawa</w:t>
      </w:r>
      <w:r w:rsidR="00F61A0D" w:rsidRPr="00F72698">
        <w:rPr>
          <w:rFonts w:cs="Arial"/>
          <w:sz w:val="22"/>
          <w:szCs w:val="22"/>
        </w:rPr>
        <w:t>,</w:t>
      </w:r>
      <w:r w:rsidR="000D7B0A">
        <w:rPr>
          <w:rFonts w:cs="Arial"/>
          <w:sz w:val="22"/>
          <w:szCs w:val="22"/>
        </w:rPr>
        <w:t xml:space="preserve"> </w:t>
      </w:r>
      <w:r w:rsidR="009C293C">
        <w:rPr>
          <w:rFonts w:cs="Arial"/>
          <w:sz w:val="22"/>
          <w:szCs w:val="22"/>
        </w:rPr>
        <w:t>4 sierpnia</w:t>
      </w:r>
      <w:r>
        <w:rPr>
          <w:rFonts w:cs="Arial"/>
          <w:sz w:val="22"/>
          <w:szCs w:val="22"/>
        </w:rPr>
        <w:t xml:space="preserve"> 2017</w:t>
      </w:r>
      <w:r w:rsidR="00F61A0D" w:rsidRPr="00F72698">
        <w:rPr>
          <w:rFonts w:cs="Arial"/>
          <w:sz w:val="22"/>
          <w:szCs w:val="22"/>
        </w:rPr>
        <w:t xml:space="preserve"> r.</w:t>
      </w:r>
    </w:p>
    <w:p w:rsidR="009C293C" w:rsidRPr="009C293C" w:rsidRDefault="009C293C" w:rsidP="009C293C">
      <w:pPr>
        <w:spacing w:before="120"/>
        <w:rPr>
          <w:rFonts w:cs="Arial"/>
          <w:sz w:val="22"/>
          <w:szCs w:val="22"/>
        </w:rPr>
      </w:pPr>
      <w:r w:rsidRPr="009C293C">
        <w:rPr>
          <w:rFonts w:cs="Arial"/>
          <w:sz w:val="22"/>
          <w:szCs w:val="22"/>
        </w:rPr>
        <w:t>Na podstawie § 22 ust. 1, ust. 2 i ust. 3 Regulaminu Obrad Sejmiku Województwa Mazowieckiego składam na ręce Pana Przewodniczącego interpelację adresowaną do Zarządu Województwa Mazowieckiego</w:t>
      </w:r>
      <w:r w:rsidRPr="009C293C">
        <w:rPr>
          <w:rFonts w:cs="Arial"/>
          <w:b/>
          <w:sz w:val="22"/>
          <w:szCs w:val="22"/>
        </w:rPr>
        <w:t xml:space="preserve"> </w:t>
      </w:r>
      <w:r w:rsidRPr="009C293C">
        <w:rPr>
          <w:rFonts w:cs="Arial"/>
          <w:sz w:val="22"/>
          <w:szCs w:val="22"/>
        </w:rPr>
        <w:t xml:space="preserve">w sprawie Warszawskiej Opery Kameralnej. </w:t>
      </w:r>
    </w:p>
    <w:p w:rsidR="009C293C" w:rsidRPr="009C293C" w:rsidRDefault="009C293C" w:rsidP="009C293C">
      <w:pPr>
        <w:spacing w:before="120"/>
        <w:rPr>
          <w:rFonts w:eastAsia="Calibri" w:cs="Arial"/>
          <w:sz w:val="22"/>
          <w:szCs w:val="22"/>
          <w:lang w:eastAsia="en-US"/>
        </w:rPr>
      </w:pPr>
      <w:r w:rsidRPr="009C293C">
        <w:rPr>
          <w:rFonts w:cs="Arial"/>
          <w:sz w:val="22"/>
          <w:szCs w:val="22"/>
        </w:rPr>
        <w:t xml:space="preserve">W związku z powołaniem nowej instytucji kultury przez </w:t>
      </w:r>
      <w:proofErr w:type="spellStart"/>
      <w:r w:rsidRPr="009C293C">
        <w:rPr>
          <w:rFonts w:cs="Arial"/>
          <w:sz w:val="22"/>
          <w:szCs w:val="22"/>
        </w:rPr>
        <w:t>MKiDN</w:t>
      </w:r>
      <w:proofErr w:type="spellEnd"/>
      <w:r w:rsidRPr="009C293C">
        <w:rPr>
          <w:rFonts w:cs="Arial"/>
          <w:sz w:val="22"/>
          <w:szCs w:val="22"/>
        </w:rPr>
        <w:t xml:space="preserve"> składającej się z pracowników zwolnionych z Warszawskiej Opery Kameralnej, zwracamy się z następującymi pytaniami: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zwolnienie takiej ilości wybitnych artystów z Warszawskiej Opery Kameralnej było zgodne z intencjami Zarządu Sejmiku Województwa Mazowieckiego?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oszczędności wynikające z reorganizacji i zwolnień pracowników w trwały sposób zmniejszą koszty funkcjonowania placówki i jakie konkretnie będą te oszczędności?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formuła impresaryjna teatru przyniesie zakładane oszczędności?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zatrudnianie artystów zewnętrznych do wykonywania utworów wykraczających poza możliwości wykonawcze Orkiestry MACV nie będzie zwiększało kosztów funkcjonowania Warszawskiej Opery Kameralnej?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tak drastyczne posunięcia niezgodne z wcześniejszymi ustaleniami, dotyczącymi zatrudnienia w Warszawskiej Operze Kameralnej, nie będą wpływały na poziom artystyczny zespołu?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zatrudnianie doraźne artystów, którzy nie znają ani specyfiki ani charakteru Opery nie spowoduje obniżenia poziomu artystycznego?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po dokonanych zmianach personalnych będzie możliwe wykonywanie wszystkich dzieł scenicznych V. A. Mozarta?</w:t>
      </w:r>
    </w:p>
    <w:p w:rsidR="009C293C" w:rsidRPr="009C293C" w:rsidRDefault="009C293C" w:rsidP="009C293C">
      <w:pPr>
        <w:pStyle w:val="Akapitzlist"/>
        <w:numPr>
          <w:ilvl w:val="0"/>
          <w:numId w:val="7"/>
        </w:numPr>
        <w:spacing w:before="120" w:after="0" w:line="240" w:lineRule="auto"/>
        <w:contextualSpacing w:val="0"/>
        <w:rPr>
          <w:rFonts w:ascii="Arial" w:hAnsi="Arial" w:cs="Arial"/>
        </w:rPr>
      </w:pPr>
      <w:r w:rsidRPr="009C293C">
        <w:rPr>
          <w:rFonts w:ascii="Arial" w:hAnsi="Arial" w:cs="Arial"/>
        </w:rPr>
        <w:t>Czy zostanie utrzymany charakter instytucji wykonującej dzieła muzyczne od wczesnego średniowiecza do współczesności?</w:t>
      </w:r>
    </w:p>
    <w:p w:rsidR="009C293C" w:rsidRPr="009C293C" w:rsidRDefault="009C293C" w:rsidP="009C293C">
      <w:pPr>
        <w:spacing w:before="120"/>
        <w:rPr>
          <w:rFonts w:cs="Arial"/>
          <w:sz w:val="22"/>
          <w:szCs w:val="22"/>
        </w:rPr>
      </w:pPr>
      <w:r w:rsidRPr="009C293C">
        <w:rPr>
          <w:rFonts w:cs="Arial"/>
          <w:sz w:val="22"/>
          <w:szCs w:val="22"/>
        </w:rPr>
        <w:t>Piotr Strzembosz</w:t>
      </w:r>
      <w:r>
        <w:rPr>
          <w:rFonts w:cs="Arial"/>
          <w:sz w:val="22"/>
          <w:szCs w:val="22"/>
        </w:rPr>
        <w:br/>
      </w:r>
      <w:r w:rsidRPr="009C293C">
        <w:rPr>
          <w:rFonts w:cs="Arial"/>
          <w:sz w:val="22"/>
          <w:szCs w:val="22"/>
        </w:rPr>
        <w:t>Krzysztof Kawęcki</w:t>
      </w:r>
    </w:p>
    <w:sectPr w:rsidR="009C293C" w:rsidRPr="009C29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2FEC"/>
    <w:multiLevelType w:val="hybridMultilevel"/>
    <w:tmpl w:val="299E01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F41D60"/>
    <w:multiLevelType w:val="hybridMultilevel"/>
    <w:tmpl w:val="32D8DE44"/>
    <w:lvl w:ilvl="0" w:tplc="4FC6E0C6">
      <w:start w:val="1"/>
      <w:numFmt w:val="decimal"/>
      <w:lvlText w:val="%1."/>
      <w:lvlJc w:val="righ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 w15:restartNumberingAfterBreak="0">
    <w:nsid w:val="3067202B"/>
    <w:multiLevelType w:val="hybridMultilevel"/>
    <w:tmpl w:val="A14EA97E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E0A44B9"/>
    <w:multiLevelType w:val="hybridMultilevel"/>
    <w:tmpl w:val="EC9E2E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08FB8"/>
    <w:multiLevelType w:val="singleLevel"/>
    <w:tmpl w:val="58C08FB8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62ED6B66"/>
    <w:multiLevelType w:val="hybridMultilevel"/>
    <w:tmpl w:val="CE6A77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43775F"/>
    <w:multiLevelType w:val="hybridMultilevel"/>
    <w:tmpl w:val="05CCB20E"/>
    <w:lvl w:ilvl="0" w:tplc="CA441E2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4E6"/>
    <w:rsid w:val="0004125B"/>
    <w:rsid w:val="000D7B0A"/>
    <w:rsid w:val="00184FA3"/>
    <w:rsid w:val="001E3FF2"/>
    <w:rsid w:val="00201EDD"/>
    <w:rsid w:val="00227E06"/>
    <w:rsid w:val="00285480"/>
    <w:rsid w:val="003863FF"/>
    <w:rsid w:val="004657BD"/>
    <w:rsid w:val="00551F3F"/>
    <w:rsid w:val="00552AF1"/>
    <w:rsid w:val="00601D37"/>
    <w:rsid w:val="007B796F"/>
    <w:rsid w:val="00892D39"/>
    <w:rsid w:val="009C293C"/>
    <w:rsid w:val="009D7CB4"/>
    <w:rsid w:val="00CD7BF1"/>
    <w:rsid w:val="00D214E6"/>
    <w:rsid w:val="00F61A0D"/>
    <w:rsid w:val="00F72698"/>
    <w:rsid w:val="00FA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3F742-4009-465C-8965-DE9DB126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Akapitzlist">
    <w:name w:val="List Paragraph"/>
    <w:basedOn w:val="Normalny"/>
    <w:uiPriority w:val="34"/>
    <w:qFormat/>
    <w:rsid w:val="00F61A0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1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243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13</cp:revision>
  <dcterms:created xsi:type="dcterms:W3CDTF">2016-08-03T09:00:00Z</dcterms:created>
  <dcterms:modified xsi:type="dcterms:W3CDTF">2017-08-08T07:30:00Z</dcterms:modified>
</cp:coreProperties>
</file>