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A0D" w:rsidRPr="005E653E" w:rsidRDefault="00F61A0D" w:rsidP="00F72698">
      <w:pPr>
        <w:pStyle w:val="Nagwek1"/>
        <w:rPr>
          <w:rFonts w:cs="Arial"/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Interpelacja nr </w:t>
      </w:r>
      <w:r w:rsidR="00B654A3">
        <w:rPr>
          <w:color w:val="C00000"/>
          <w:sz w:val="24"/>
          <w:szCs w:val="24"/>
        </w:rPr>
        <w:t>1</w:t>
      </w:r>
      <w:r w:rsidR="007B796F">
        <w:rPr>
          <w:color w:val="C00000"/>
          <w:sz w:val="24"/>
          <w:szCs w:val="24"/>
        </w:rPr>
        <w:t>7/17</w:t>
      </w:r>
      <w:r>
        <w:rPr>
          <w:color w:val="C00000"/>
          <w:sz w:val="24"/>
          <w:szCs w:val="24"/>
        </w:rPr>
        <w:t xml:space="preserve"> radnego Jana </w:t>
      </w:r>
      <w:proofErr w:type="spellStart"/>
      <w:r>
        <w:rPr>
          <w:color w:val="C00000"/>
          <w:sz w:val="24"/>
          <w:szCs w:val="24"/>
        </w:rPr>
        <w:t>Rejczaka</w:t>
      </w:r>
      <w:proofErr w:type="spellEnd"/>
      <w:r>
        <w:rPr>
          <w:color w:val="C00000"/>
          <w:sz w:val="24"/>
          <w:szCs w:val="24"/>
        </w:rPr>
        <w:t xml:space="preserve"> </w:t>
      </w:r>
      <w:r>
        <w:rPr>
          <w:color w:val="C00000"/>
          <w:sz w:val="24"/>
          <w:szCs w:val="24"/>
        </w:rPr>
        <w:br/>
        <w:t xml:space="preserve">w sprawie </w:t>
      </w:r>
      <w:r w:rsidR="005E653E" w:rsidRPr="005E653E">
        <w:rPr>
          <w:color w:val="C00000"/>
          <w:sz w:val="24"/>
          <w:szCs w:val="24"/>
        </w:rPr>
        <w:t>odrzucenia, z przyczyn formalnych, wniosków Instytutu Technologii Eksploatacji – Państwowego Instytutu Badawczego w Radomiu przez Mazowiecką Jednostkę Wdrażania Programów Unijnych w Warszawie</w:t>
      </w:r>
    </w:p>
    <w:p w:rsidR="00184FA3" w:rsidRPr="00F72698" w:rsidRDefault="007B796F" w:rsidP="00F72698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Warszawa</w:t>
      </w:r>
      <w:r w:rsidR="00F61A0D" w:rsidRPr="00F72698">
        <w:rPr>
          <w:rFonts w:cs="Arial"/>
          <w:sz w:val="22"/>
          <w:szCs w:val="22"/>
        </w:rPr>
        <w:t xml:space="preserve">, </w:t>
      </w:r>
      <w:r w:rsidR="00D13533">
        <w:rPr>
          <w:rFonts w:cs="Arial"/>
          <w:sz w:val="22"/>
          <w:szCs w:val="22"/>
        </w:rPr>
        <w:t>6</w:t>
      </w:r>
      <w:r w:rsidR="00F61A0D" w:rsidRPr="00F72698">
        <w:rPr>
          <w:rFonts w:cs="Arial"/>
          <w:sz w:val="22"/>
          <w:szCs w:val="22"/>
        </w:rPr>
        <w:t xml:space="preserve"> </w:t>
      </w:r>
      <w:r w:rsidR="00B654A3">
        <w:rPr>
          <w:rFonts w:cs="Arial"/>
          <w:sz w:val="22"/>
          <w:szCs w:val="22"/>
        </w:rPr>
        <w:t>lipca</w:t>
      </w:r>
      <w:r>
        <w:rPr>
          <w:rFonts w:cs="Arial"/>
          <w:sz w:val="22"/>
          <w:szCs w:val="22"/>
        </w:rPr>
        <w:t xml:space="preserve"> 2017</w:t>
      </w:r>
      <w:r w:rsidR="00F61A0D" w:rsidRPr="00F72698">
        <w:rPr>
          <w:rFonts w:cs="Arial"/>
          <w:sz w:val="22"/>
          <w:szCs w:val="22"/>
        </w:rPr>
        <w:t xml:space="preserve"> r.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 w:rsidRPr="001D5D6D">
        <w:rPr>
          <w:rFonts w:cs="Arial"/>
          <w:sz w:val="22"/>
          <w:szCs w:val="22"/>
        </w:rPr>
        <w:t>Na podstawie § 22 pkt.1,2 Regulaminu Obrad Sejmiku, skład</w:t>
      </w:r>
      <w:bookmarkStart w:id="0" w:name="_GoBack"/>
      <w:bookmarkEnd w:id="0"/>
      <w:r w:rsidRPr="001D5D6D">
        <w:rPr>
          <w:rFonts w:cs="Arial"/>
          <w:sz w:val="22"/>
          <w:szCs w:val="22"/>
        </w:rPr>
        <w:t>am na ręce Pana Przewodniczącego interpelację do Zarządu Województwa Mazowieckiego o następującej treści: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 w:rsidRPr="001D5D6D">
        <w:rPr>
          <w:rFonts w:cs="Arial"/>
          <w:sz w:val="22"/>
          <w:szCs w:val="22"/>
        </w:rPr>
        <w:t xml:space="preserve">5 lipca Województwo Mazowieckie zorganizowało  uroczyste obchody 10-lecia Mazowieckiej Jednostki Wdrażania Programów Unijnych w Warszawie. To dobrze, ponieważ MJWPU jest szczególnie ważną wojewódzką samorządową jednostką organizacyjną. Zatrudnia ponad pięciuset pracowników, a w jej ramach funkcjonuje pięć oddziałów zamiejscowych, także w Radomiu. Władze Mazowsza doceniły MJWPU, podkreślając wysokie standardy obsługi wnioskodawców i beneficjentów, profesjonalizm, zaangażowanie w sprawy regionu oraz sprawną absorbcją środków unijnych. </w:t>
      </w:r>
      <w:r w:rsidRPr="001D5D6D">
        <w:rPr>
          <w:rFonts w:cs="Arial"/>
          <w:sz w:val="22"/>
          <w:szCs w:val="22"/>
        </w:rPr>
        <w:t>Kilkadziesiąt</w:t>
      </w:r>
      <w:r w:rsidRPr="001D5D6D">
        <w:rPr>
          <w:rFonts w:cs="Arial"/>
          <w:sz w:val="22"/>
          <w:szCs w:val="22"/>
        </w:rPr>
        <w:t xml:space="preserve"> osób otrzymało dyplomy uznania i medale “Pro </w:t>
      </w:r>
      <w:proofErr w:type="spellStart"/>
      <w:r w:rsidRPr="001D5D6D">
        <w:rPr>
          <w:rFonts w:cs="Arial"/>
          <w:sz w:val="22"/>
          <w:szCs w:val="22"/>
        </w:rPr>
        <w:t>Masovia</w:t>
      </w:r>
      <w:proofErr w:type="spellEnd"/>
      <w:r w:rsidRPr="001D5D6D">
        <w:rPr>
          <w:rFonts w:cs="Arial"/>
          <w:sz w:val="22"/>
          <w:szCs w:val="22"/>
        </w:rPr>
        <w:t>”.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 w:rsidRPr="001D5D6D">
        <w:rPr>
          <w:rFonts w:cs="Arial"/>
          <w:sz w:val="22"/>
          <w:szCs w:val="22"/>
        </w:rPr>
        <w:t xml:space="preserve">Chciałbym przyłączyć się do gratulacji, ale powstrzymuje mnie przed tym sprawa nietransparentnego potraktowania przez MJWPU złożonych wniosków przez Instytut Technologii Eksploatacji - Państwowy Instytut Badawczy w Radomiu. Pragnę podkreślić, że ITE-PIB jest jedyną tego typu instytucją w subregionie radomskim i niekwestionowanym w Polsce liderem w innowacyjnej nauce i gospodarce; od kilkudziesięciu lat kreuje innowacyjność w wielu obszarach techniki, bezpieczeństwa technicznego i ochrony środowiska.  ITE - PIB jest koordynatorem wielkich programów badawczych, w tym finansowanego w ramach europejskich funduszy strukturalnych Programu Strategicznego „Innowacyjne Systemy wspomagania technicznego zrównoważonego rozwoju gospodarki". 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 w:rsidRPr="001D5D6D">
        <w:rPr>
          <w:rFonts w:cs="Arial"/>
          <w:sz w:val="22"/>
          <w:szCs w:val="22"/>
        </w:rPr>
        <w:t xml:space="preserve">ITE-PIB w Radomiu w odpowiedzi na konkurs w ramach Regionalnego Programu Województwa Mazowieckiego złożył dwa wnioski o dofinansowanie: “Utworzenie Ośrodka Inteligentnych Specjalizacji w Zakresie Innowacyjnych Technologii Przemysłowych oraz Bezpieczeństwa Technicznego i Środowiskowego” oraz “Centrum Prototypowania </w:t>
      </w:r>
      <w:proofErr w:type="spellStart"/>
      <w:r w:rsidRPr="001D5D6D">
        <w:rPr>
          <w:rFonts w:cs="Arial"/>
          <w:sz w:val="22"/>
          <w:szCs w:val="22"/>
        </w:rPr>
        <w:t>ITeE</w:t>
      </w:r>
      <w:proofErr w:type="spellEnd"/>
      <w:r w:rsidRPr="001D5D6D">
        <w:rPr>
          <w:rFonts w:cs="Arial"/>
          <w:sz w:val="22"/>
          <w:szCs w:val="22"/>
        </w:rPr>
        <w:t>-PIB”. Przygotowanie tych projektów i zakończone sukcesem uzgodnienia z podmiotami gospodarczymi, trwały ponad trzy lata. W trakcie przeprowadzonej na wcześniejszym etapie oceny wnioski ITE - PIB uzyskały bardzo wysoką ocenę merytoryczną.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 w:rsidRPr="001D5D6D">
        <w:rPr>
          <w:rFonts w:cs="Arial"/>
          <w:sz w:val="22"/>
          <w:szCs w:val="22"/>
        </w:rPr>
        <w:t xml:space="preserve">Niestety, oba wnioski ITE - PIB zostały niespodziewanie odrzucone. Radomski Instytut otrzymał w tej sprawie dwa pisma: MJPU.WWF-R.420-8249/17 oraz MJPU.WWF-R.420-8250/17 datowane 23 czerwca 2017 r. Oba dokumenty są identyczne, zawierają to samo uzasadnienie z pouczeniem; różnią się tylko sygnaturą. Przywołane w pismach MJWPU  dywagacje na temat braku “szczegółowej metodologii wyliczenia udziału działalności gospodarczej w części gospodarczej projektu”, dobierania wskaźników, czy “metody </w:t>
      </w:r>
      <w:r w:rsidRPr="001D5D6D">
        <w:rPr>
          <w:rFonts w:cs="Arial"/>
          <w:sz w:val="22"/>
          <w:szCs w:val="22"/>
        </w:rPr>
        <w:t>obliczania</w:t>
      </w:r>
      <w:r w:rsidRPr="001D5D6D">
        <w:rPr>
          <w:rFonts w:cs="Arial"/>
          <w:sz w:val="22"/>
          <w:szCs w:val="22"/>
        </w:rPr>
        <w:t xml:space="preserve"> wydajności” są </w:t>
      </w:r>
      <w:r w:rsidRPr="001D5D6D">
        <w:rPr>
          <w:rFonts w:cs="Arial"/>
          <w:sz w:val="22"/>
          <w:szCs w:val="22"/>
        </w:rPr>
        <w:t>po prostu</w:t>
      </w:r>
      <w:r w:rsidRPr="001D5D6D">
        <w:rPr>
          <w:rFonts w:cs="Arial"/>
          <w:sz w:val="22"/>
          <w:szCs w:val="22"/>
        </w:rPr>
        <w:t xml:space="preserve"> nie na miejscu. Ponadto konkluzja, że “Wnioskodawca nie zastosował się do uwag wskazanych w piśmie o uzupełnienie” wręcz poraża brakiem przejrzystości, rzetelności urzędniczej i narusza fundamentalną zasadę równego traktowania wnioskodawców. 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 w:rsidRPr="001D5D6D">
        <w:rPr>
          <w:rFonts w:cs="Arial"/>
          <w:sz w:val="22"/>
          <w:szCs w:val="22"/>
        </w:rPr>
        <w:t xml:space="preserve">Instytut Technologii Eksploatacji - Państwowy Instytut Badawczy w Radomiu przekazał w pierwszych dniach lipca br., obszernie uargumentowany </w:t>
      </w:r>
      <w:r w:rsidRPr="001D5D6D">
        <w:rPr>
          <w:rFonts w:cs="Arial"/>
          <w:bCs/>
          <w:sz w:val="22"/>
          <w:szCs w:val="22"/>
        </w:rPr>
        <w:t>Protest</w:t>
      </w:r>
      <w:r w:rsidRPr="001D5D6D">
        <w:rPr>
          <w:rFonts w:cs="Arial"/>
          <w:sz w:val="22"/>
          <w:szCs w:val="22"/>
        </w:rPr>
        <w:t xml:space="preserve"> dotyczący etapu oceny formalnej wniosków do Mazowieckiej Jednostki Wdrażania Programów Unijnych w Warszawie i wniósł o uwzględnienie protestu i dopuszczenie wniosków do etapu oceny merytorycznej.  </w:t>
      </w:r>
    </w:p>
    <w:p w:rsidR="001D5D6D" w:rsidRPr="001D5D6D" w:rsidRDefault="001D5D6D" w:rsidP="001D5D6D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Wobec</w:t>
      </w:r>
      <w:r w:rsidRPr="001D5D6D">
        <w:rPr>
          <w:rFonts w:cs="Arial"/>
          <w:sz w:val="22"/>
          <w:szCs w:val="22"/>
        </w:rPr>
        <w:t xml:space="preserve"> bardzo poważnych zastrzeżeń IET - PIB w Radomiu, dotyczący</w:t>
      </w:r>
      <w:r>
        <w:rPr>
          <w:rFonts w:cs="Arial"/>
          <w:sz w:val="22"/>
          <w:szCs w:val="22"/>
        </w:rPr>
        <w:t>ch formalnej oceny wymienionych</w:t>
      </w:r>
      <w:r w:rsidRPr="001D5D6D">
        <w:rPr>
          <w:rFonts w:cs="Arial"/>
          <w:sz w:val="22"/>
          <w:szCs w:val="22"/>
        </w:rPr>
        <w:t xml:space="preserve"> w Interpelacji wniosków, proszę Zarząd Województwa o  szczególnie wnikliwe zainteresowanie się tą sprawą i odpowiedź na następujące pytanie:</w:t>
      </w:r>
    </w:p>
    <w:p w:rsidR="001D5D6D" w:rsidRPr="001D5D6D" w:rsidRDefault="001D5D6D" w:rsidP="001D5D6D">
      <w:pPr>
        <w:numPr>
          <w:ilvl w:val="0"/>
          <w:numId w:val="4"/>
        </w:numPr>
        <w:spacing w:before="120" w:after="200"/>
        <w:rPr>
          <w:rFonts w:cs="Arial"/>
          <w:b/>
          <w:sz w:val="22"/>
          <w:szCs w:val="22"/>
        </w:rPr>
      </w:pPr>
      <w:r w:rsidRPr="001D5D6D">
        <w:rPr>
          <w:rFonts w:cs="Arial"/>
          <w:b/>
          <w:sz w:val="22"/>
          <w:szCs w:val="22"/>
        </w:rPr>
        <w:t xml:space="preserve">Dlaczego IET - PIB, mimo podejmowanych starań,  nie otrzymał od MJWPU jednoznacznych wytycznych dotyczących przygotowania przedmiotowej metodologii? </w:t>
      </w:r>
    </w:p>
    <w:p w:rsidR="001D5D6D" w:rsidRPr="001D5D6D" w:rsidRDefault="001D5D6D" w:rsidP="001D5D6D">
      <w:pPr>
        <w:numPr>
          <w:ilvl w:val="0"/>
          <w:numId w:val="4"/>
        </w:numPr>
        <w:spacing w:before="120" w:after="200"/>
        <w:rPr>
          <w:rFonts w:cs="Arial"/>
          <w:b/>
          <w:sz w:val="22"/>
          <w:szCs w:val="22"/>
        </w:rPr>
      </w:pPr>
      <w:r w:rsidRPr="001D5D6D">
        <w:rPr>
          <w:rFonts w:cs="Arial"/>
          <w:b/>
          <w:sz w:val="22"/>
          <w:szCs w:val="22"/>
        </w:rPr>
        <w:t>Czy MJWPU zatrudniała, jeżeli tak to kiedy i za jaką kwotę, ekspertów do oceny wniosków IET - PIB w Radomiu?</w:t>
      </w:r>
    </w:p>
    <w:p w:rsidR="001D5D6D" w:rsidRPr="001D5D6D" w:rsidRDefault="001D5D6D" w:rsidP="001D5D6D">
      <w:pPr>
        <w:numPr>
          <w:ilvl w:val="0"/>
          <w:numId w:val="4"/>
        </w:numPr>
        <w:spacing w:before="120" w:after="200"/>
        <w:rPr>
          <w:b/>
          <w:sz w:val="22"/>
          <w:szCs w:val="22"/>
        </w:rPr>
      </w:pPr>
      <w:r w:rsidRPr="001D5D6D">
        <w:rPr>
          <w:rFonts w:cs="Arial"/>
          <w:b/>
          <w:sz w:val="22"/>
          <w:szCs w:val="22"/>
        </w:rPr>
        <w:t>Czy i w jakim zakresie oddział zamiejscowy MJWPU w Radomiu współpracow</w:t>
      </w:r>
      <w:r w:rsidRPr="001D5D6D">
        <w:rPr>
          <w:rFonts w:cs="Arial"/>
          <w:b/>
          <w:sz w:val="22"/>
          <w:szCs w:val="22"/>
        </w:rPr>
        <w:t>ał z IET - PIB w tej</w:t>
      </w:r>
      <w:r w:rsidRPr="001D5D6D">
        <w:rPr>
          <w:b/>
          <w:sz w:val="22"/>
          <w:szCs w:val="22"/>
        </w:rPr>
        <w:t xml:space="preserve"> sprawie?</w:t>
      </w:r>
    </w:p>
    <w:p w:rsidR="00B654A3" w:rsidRDefault="00B654A3" w:rsidP="001D5D6D">
      <w:pPr>
        <w:spacing w:before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Z wyrazami szacunku,</w:t>
      </w:r>
    </w:p>
    <w:p w:rsidR="00F72698" w:rsidRPr="007B796F" w:rsidRDefault="00551F3F" w:rsidP="007B796F">
      <w:pPr>
        <w:spacing w:before="120"/>
        <w:rPr>
          <w:rFonts w:cs="Arial"/>
          <w:sz w:val="22"/>
          <w:szCs w:val="22"/>
        </w:rPr>
      </w:pPr>
      <w:r w:rsidRPr="007B796F">
        <w:rPr>
          <w:rFonts w:cs="Arial"/>
          <w:sz w:val="22"/>
          <w:szCs w:val="22"/>
        </w:rPr>
        <w:t xml:space="preserve">Jan </w:t>
      </w:r>
      <w:proofErr w:type="spellStart"/>
      <w:r w:rsidRPr="007B796F">
        <w:rPr>
          <w:rFonts w:cs="Arial"/>
          <w:sz w:val="22"/>
          <w:szCs w:val="22"/>
        </w:rPr>
        <w:t>Rejczak</w:t>
      </w:r>
      <w:proofErr w:type="spellEnd"/>
    </w:p>
    <w:sectPr w:rsidR="00F72698" w:rsidRPr="007B796F" w:rsidSect="001D5D6D">
      <w:foot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D6D" w:rsidRDefault="001D5D6D" w:rsidP="001D5D6D">
      <w:r>
        <w:separator/>
      </w:r>
    </w:p>
  </w:endnote>
  <w:endnote w:type="continuationSeparator" w:id="0">
    <w:p w:rsidR="001D5D6D" w:rsidRDefault="001D5D6D" w:rsidP="001D5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3897688"/>
      <w:docPartObj>
        <w:docPartGallery w:val="Page Numbers (Bottom of Page)"/>
        <w:docPartUnique/>
      </w:docPartObj>
    </w:sdtPr>
    <w:sdtContent>
      <w:p w:rsidR="001D5D6D" w:rsidRDefault="001D5D6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3533">
          <w:rPr>
            <w:noProof/>
          </w:rPr>
          <w:t>2</w:t>
        </w:r>
        <w:r>
          <w:fldChar w:fldCharType="end"/>
        </w:r>
      </w:p>
    </w:sdtContent>
  </w:sdt>
  <w:p w:rsidR="001D5D6D" w:rsidRDefault="001D5D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D6D" w:rsidRDefault="001D5D6D" w:rsidP="001D5D6D">
      <w:r>
        <w:separator/>
      </w:r>
    </w:p>
  </w:footnote>
  <w:footnote w:type="continuationSeparator" w:id="0">
    <w:p w:rsidR="001D5D6D" w:rsidRDefault="001D5D6D" w:rsidP="001D5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876158"/>
    <w:multiLevelType w:val="multilevel"/>
    <w:tmpl w:val="388761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0A44B9"/>
    <w:multiLevelType w:val="hybridMultilevel"/>
    <w:tmpl w:val="EC9E2E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C08FB8"/>
    <w:multiLevelType w:val="singleLevel"/>
    <w:tmpl w:val="58C08FB8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62ED6B66"/>
    <w:multiLevelType w:val="hybridMultilevel"/>
    <w:tmpl w:val="CE6A77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4E6"/>
    <w:rsid w:val="0004125B"/>
    <w:rsid w:val="00184FA3"/>
    <w:rsid w:val="001D5D6D"/>
    <w:rsid w:val="00201EDD"/>
    <w:rsid w:val="003863FF"/>
    <w:rsid w:val="004657BD"/>
    <w:rsid w:val="00551F3F"/>
    <w:rsid w:val="00552AF1"/>
    <w:rsid w:val="005E653E"/>
    <w:rsid w:val="007B796F"/>
    <w:rsid w:val="00892D39"/>
    <w:rsid w:val="009D7CB4"/>
    <w:rsid w:val="00B654A3"/>
    <w:rsid w:val="00CD7BF1"/>
    <w:rsid w:val="00D13533"/>
    <w:rsid w:val="00D214E6"/>
    <w:rsid w:val="00F61A0D"/>
    <w:rsid w:val="00F7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3F742-4009-465C-8965-DE9DB126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Akapitzlist">
    <w:name w:val="List Paragraph"/>
    <w:basedOn w:val="Normalny"/>
    <w:uiPriority w:val="34"/>
    <w:qFormat/>
    <w:rsid w:val="00F61A0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1D5D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5D6D"/>
    <w:rPr>
      <w:rFonts w:ascii="Arial" w:hAnsi="Arial" w:cs="Times New Roman"/>
      <w:sz w:val="18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5D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5D6D"/>
    <w:rPr>
      <w:rFonts w:ascii="Arial" w:hAnsi="Arial" w:cs="Times New Roman"/>
      <w:sz w:val="1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1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584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10</cp:revision>
  <dcterms:created xsi:type="dcterms:W3CDTF">2016-08-03T09:00:00Z</dcterms:created>
  <dcterms:modified xsi:type="dcterms:W3CDTF">2017-07-10T10:22:00Z</dcterms:modified>
</cp:coreProperties>
</file>