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E2" w:rsidRPr="00A72531" w:rsidRDefault="007370E0" w:rsidP="00A72531">
      <w:pPr>
        <w:pStyle w:val="Nagwek1"/>
      </w:pPr>
      <w:bookmarkStart w:id="0" w:name="_GoBack"/>
      <w:r w:rsidRPr="00A72531">
        <w:t xml:space="preserve">Interpelacja nr </w:t>
      </w:r>
      <w:r w:rsidR="00D12DE4">
        <w:t>72</w:t>
      </w:r>
      <w:r w:rsidR="00AF779C" w:rsidRPr="00A72531">
        <w:t>/15 radn</w:t>
      </w:r>
      <w:r w:rsidR="00B044CD" w:rsidRPr="00A72531">
        <w:t>ego</w:t>
      </w:r>
      <w:r w:rsidRPr="00A72531">
        <w:t xml:space="preserve"> </w:t>
      </w:r>
      <w:r w:rsidR="00D12DE4">
        <w:t>Krzysztofa Winiarskiego</w:t>
      </w:r>
      <w:r w:rsidR="00B044CD" w:rsidRPr="00A72531">
        <w:br/>
        <w:t xml:space="preserve">w sprawie </w:t>
      </w:r>
      <w:r w:rsidR="00D12DE4">
        <w:t>środków finansowych na działania związane z naprawą ciągów pieszych i nawierzchni drogi wojewódzkiej nr 627</w:t>
      </w:r>
    </w:p>
    <w:bookmarkEnd w:id="0"/>
    <w:p w:rsidR="000B17E2" w:rsidRPr="00AB6466" w:rsidRDefault="000B17E2" w:rsidP="000B17E2">
      <w:pPr>
        <w:rPr>
          <w:szCs w:val="22"/>
        </w:rPr>
      </w:pPr>
      <w:r w:rsidRPr="00AB6466">
        <w:rPr>
          <w:szCs w:val="22"/>
        </w:rPr>
        <w:t xml:space="preserve">Warszawa, </w:t>
      </w:r>
      <w:r w:rsidR="001507B1">
        <w:rPr>
          <w:szCs w:val="22"/>
        </w:rPr>
        <w:t>21</w:t>
      </w:r>
      <w:r w:rsidRPr="00AB6466">
        <w:rPr>
          <w:szCs w:val="22"/>
        </w:rPr>
        <w:t xml:space="preserve"> </w:t>
      </w:r>
      <w:r w:rsidR="001507B1">
        <w:rPr>
          <w:szCs w:val="22"/>
        </w:rPr>
        <w:t>grudnia</w:t>
      </w:r>
      <w:r w:rsidRPr="00AB6466">
        <w:rPr>
          <w:szCs w:val="22"/>
        </w:rPr>
        <w:t xml:space="preserve"> 2015 r.</w:t>
      </w:r>
    </w:p>
    <w:p w:rsidR="00D12DE4" w:rsidRPr="001507B1" w:rsidRDefault="00D12DE4" w:rsidP="00D12DE4">
      <w:pPr>
        <w:pStyle w:val="Tekstpodstawowy"/>
        <w:spacing w:line="249" w:lineRule="auto"/>
        <w:ind w:right="412" w:firstLine="14"/>
        <w:rPr>
          <w:rFonts w:ascii="Arial" w:hAnsi="Arial" w:cs="Arial"/>
          <w:sz w:val="22"/>
          <w:szCs w:val="22"/>
          <w:lang w:val="pl-PL"/>
        </w:rPr>
      </w:pPr>
      <w:r w:rsidRPr="001507B1">
        <w:rPr>
          <w:rFonts w:ascii="Arial" w:hAnsi="Arial" w:cs="Arial"/>
          <w:w w:val="105"/>
          <w:sz w:val="22"/>
          <w:szCs w:val="22"/>
          <w:lang w:val="pl-PL"/>
        </w:rPr>
        <w:t xml:space="preserve">W dniu 08.09.2015 roku ówczesna Radna Województwa Mazowieckiego pani Teresa </w:t>
      </w:r>
      <w:proofErr w:type="spellStart"/>
      <w:r w:rsidRPr="001507B1">
        <w:rPr>
          <w:rFonts w:ascii="Arial" w:hAnsi="Arial" w:cs="Arial"/>
          <w:w w:val="105"/>
          <w:sz w:val="22"/>
          <w:szCs w:val="22"/>
          <w:lang w:val="pl-PL"/>
        </w:rPr>
        <w:t>Wargocka</w:t>
      </w:r>
      <w:proofErr w:type="spellEnd"/>
      <w:r w:rsidRPr="001507B1">
        <w:rPr>
          <w:rFonts w:ascii="Arial" w:hAnsi="Arial" w:cs="Arial"/>
          <w:spacing w:val="-3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zwróciła</w:t>
      </w:r>
      <w:r w:rsidRPr="001507B1">
        <w:rPr>
          <w:rFonts w:ascii="Arial" w:hAnsi="Arial" w:cs="Arial"/>
          <w:spacing w:val="-5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się</w:t>
      </w:r>
      <w:r w:rsidRPr="001507B1">
        <w:rPr>
          <w:rFonts w:ascii="Arial" w:hAnsi="Arial" w:cs="Arial"/>
          <w:spacing w:val="-19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z</w:t>
      </w:r>
      <w:r w:rsidRPr="001507B1">
        <w:rPr>
          <w:rFonts w:ascii="Arial" w:hAnsi="Arial" w:cs="Arial"/>
          <w:spacing w:val="-16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interpelacją</w:t>
      </w:r>
      <w:r w:rsidRPr="001507B1">
        <w:rPr>
          <w:rFonts w:ascii="Arial" w:hAnsi="Arial" w:cs="Arial"/>
          <w:spacing w:val="-20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w</w:t>
      </w:r>
      <w:r w:rsidRPr="001507B1">
        <w:rPr>
          <w:rFonts w:ascii="Arial" w:hAnsi="Arial" w:cs="Arial"/>
          <w:spacing w:val="-12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sprawie</w:t>
      </w:r>
      <w:r w:rsidRPr="001507B1">
        <w:rPr>
          <w:rFonts w:ascii="Arial" w:hAnsi="Arial" w:cs="Arial"/>
          <w:spacing w:val="-14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naprawy</w:t>
      </w:r>
      <w:r w:rsidRPr="001507B1">
        <w:rPr>
          <w:rFonts w:ascii="Arial" w:hAnsi="Arial" w:cs="Arial"/>
          <w:spacing w:val="3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ciągów</w:t>
      </w:r>
      <w:r w:rsidRPr="001507B1">
        <w:rPr>
          <w:rFonts w:ascii="Arial" w:hAnsi="Arial" w:cs="Arial"/>
          <w:spacing w:val="-20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pieszych</w:t>
      </w:r>
      <w:r w:rsidRPr="001507B1">
        <w:rPr>
          <w:rFonts w:ascii="Arial" w:hAnsi="Arial" w:cs="Arial"/>
          <w:spacing w:val="1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i</w:t>
      </w:r>
      <w:r w:rsidRPr="001507B1">
        <w:rPr>
          <w:rFonts w:ascii="Arial" w:hAnsi="Arial" w:cs="Arial"/>
          <w:spacing w:val="-20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nawierzchni</w:t>
      </w:r>
      <w:r w:rsidRPr="001507B1">
        <w:rPr>
          <w:rFonts w:ascii="Arial" w:hAnsi="Arial" w:cs="Arial"/>
          <w:spacing w:val="6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drogi wojewódzkiej</w:t>
      </w:r>
      <w:r w:rsidRPr="001507B1">
        <w:rPr>
          <w:rFonts w:ascii="Arial" w:hAnsi="Arial" w:cs="Arial"/>
          <w:spacing w:val="8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nr</w:t>
      </w:r>
      <w:r w:rsidRPr="001507B1">
        <w:rPr>
          <w:rFonts w:ascii="Arial" w:hAnsi="Arial" w:cs="Arial"/>
          <w:spacing w:val="-8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627.</w:t>
      </w:r>
      <w:r w:rsidRPr="001507B1">
        <w:rPr>
          <w:rFonts w:ascii="Arial" w:hAnsi="Arial" w:cs="Arial"/>
          <w:spacing w:val="-27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W</w:t>
      </w:r>
      <w:r w:rsidRPr="001507B1">
        <w:rPr>
          <w:rFonts w:ascii="Arial" w:hAnsi="Arial" w:cs="Arial"/>
          <w:spacing w:val="-12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odpowiedzi</w:t>
      </w:r>
      <w:r w:rsidRPr="001507B1">
        <w:rPr>
          <w:rFonts w:ascii="Arial" w:hAnsi="Arial" w:cs="Arial"/>
          <w:spacing w:val="-4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na</w:t>
      </w:r>
      <w:r w:rsidRPr="001507B1">
        <w:rPr>
          <w:rFonts w:ascii="Arial" w:hAnsi="Arial" w:cs="Arial"/>
          <w:spacing w:val="-15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tą</w:t>
      </w:r>
      <w:r w:rsidRPr="001507B1">
        <w:rPr>
          <w:rFonts w:ascii="Arial" w:hAnsi="Arial" w:cs="Arial"/>
          <w:spacing w:val="-25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interpelację</w:t>
      </w:r>
      <w:r w:rsidRPr="001507B1">
        <w:rPr>
          <w:rFonts w:ascii="Arial" w:hAnsi="Arial" w:cs="Arial"/>
          <w:spacing w:val="-5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pan</w:t>
      </w:r>
      <w:r w:rsidRPr="001507B1">
        <w:rPr>
          <w:rFonts w:ascii="Arial" w:hAnsi="Arial" w:cs="Arial"/>
          <w:spacing w:val="37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Marszałek</w:t>
      </w:r>
      <w:r w:rsidRPr="001507B1">
        <w:rPr>
          <w:rFonts w:ascii="Arial" w:hAnsi="Arial" w:cs="Arial"/>
          <w:spacing w:val="2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Adam Struzik</w:t>
      </w:r>
      <w:r w:rsidRPr="001507B1">
        <w:rPr>
          <w:rFonts w:ascii="Arial" w:hAnsi="Arial" w:cs="Arial"/>
          <w:spacing w:val="-16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pismem z dnia 29.09.2015 roku poinformował panią radną, że liczy iż na jednym z najbliższych posiedzeń Sejmiku Województwa Mazowieckiego uda się podjąć stosowną uchwałę zmieniającą Wieloletnią Prognozę Finansową Województwa Mazowieckiego pod potrzeby ww.</w:t>
      </w:r>
      <w:r w:rsidRPr="001507B1">
        <w:rPr>
          <w:rFonts w:ascii="Arial" w:hAnsi="Arial" w:cs="Arial"/>
          <w:spacing w:val="-34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inwestycji.</w:t>
      </w:r>
    </w:p>
    <w:p w:rsidR="00D12DE4" w:rsidRPr="001507B1" w:rsidRDefault="00D12DE4" w:rsidP="00D12DE4">
      <w:pPr>
        <w:pStyle w:val="Tekstpodstawowy"/>
        <w:spacing w:line="252" w:lineRule="auto"/>
        <w:ind w:right="460" w:firstLine="14"/>
        <w:rPr>
          <w:rFonts w:ascii="Arial" w:hAnsi="Arial" w:cs="Arial"/>
          <w:sz w:val="22"/>
          <w:szCs w:val="22"/>
          <w:lang w:val="pl-PL"/>
        </w:rPr>
      </w:pPr>
      <w:r w:rsidRPr="001507B1">
        <w:rPr>
          <w:rFonts w:ascii="Arial" w:hAnsi="Arial" w:cs="Arial"/>
          <w:w w:val="105"/>
          <w:sz w:val="22"/>
          <w:szCs w:val="22"/>
          <w:lang w:val="pl-PL"/>
        </w:rPr>
        <w:t>Zwracam</w:t>
      </w:r>
      <w:r w:rsidRPr="001507B1">
        <w:rPr>
          <w:rFonts w:ascii="Arial" w:hAnsi="Arial" w:cs="Arial"/>
          <w:spacing w:val="9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się</w:t>
      </w:r>
      <w:r w:rsidRPr="001507B1">
        <w:rPr>
          <w:rFonts w:ascii="Arial" w:hAnsi="Arial" w:cs="Arial"/>
          <w:spacing w:val="-18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do</w:t>
      </w:r>
      <w:r w:rsidRPr="001507B1">
        <w:rPr>
          <w:rFonts w:ascii="Arial" w:hAnsi="Arial" w:cs="Arial"/>
          <w:spacing w:val="-15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Pana</w:t>
      </w:r>
      <w:r w:rsidRPr="001507B1">
        <w:rPr>
          <w:rFonts w:ascii="Arial" w:hAnsi="Arial" w:cs="Arial"/>
          <w:spacing w:val="-16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Marszałka</w:t>
      </w:r>
      <w:r w:rsidRPr="001507B1">
        <w:rPr>
          <w:rFonts w:ascii="Arial" w:hAnsi="Arial" w:cs="Arial"/>
          <w:spacing w:val="-1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z</w:t>
      </w:r>
      <w:r w:rsidRPr="001507B1">
        <w:rPr>
          <w:rFonts w:ascii="Arial" w:hAnsi="Arial" w:cs="Arial"/>
          <w:spacing w:val="-19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prośbą</w:t>
      </w:r>
      <w:r w:rsidRPr="001507B1">
        <w:rPr>
          <w:rFonts w:ascii="Arial" w:hAnsi="Arial" w:cs="Arial"/>
          <w:spacing w:val="-18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o</w:t>
      </w:r>
      <w:r w:rsidRPr="001507B1">
        <w:rPr>
          <w:rFonts w:ascii="Arial" w:hAnsi="Arial" w:cs="Arial"/>
          <w:spacing w:val="-18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informację,</w:t>
      </w:r>
      <w:r w:rsidRPr="001507B1">
        <w:rPr>
          <w:rFonts w:ascii="Arial" w:hAnsi="Arial" w:cs="Arial"/>
          <w:spacing w:val="-2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czy</w:t>
      </w:r>
      <w:r w:rsidRPr="001507B1">
        <w:rPr>
          <w:rFonts w:ascii="Arial" w:hAnsi="Arial" w:cs="Arial"/>
          <w:spacing w:val="-9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zapowiadane</w:t>
      </w:r>
      <w:r w:rsidRPr="001507B1">
        <w:rPr>
          <w:rFonts w:ascii="Arial" w:hAnsi="Arial" w:cs="Arial"/>
          <w:spacing w:val="-3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przez</w:t>
      </w:r>
      <w:r w:rsidRPr="001507B1">
        <w:rPr>
          <w:rFonts w:ascii="Arial" w:hAnsi="Arial" w:cs="Arial"/>
          <w:spacing w:val="-4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Pana</w:t>
      </w:r>
      <w:r w:rsidRPr="001507B1">
        <w:rPr>
          <w:rFonts w:ascii="Arial" w:hAnsi="Arial" w:cs="Arial"/>
          <w:spacing w:val="-13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zmiany w Prognozie zostały uwzględnione i czy w budżecie na rok 2016 w pozycji „dokumentacja pro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jektowa niezbędna do przebudowy/rozbudowy dróg wojewódzkich”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 xml:space="preserve"> w kwocie 1 mln złotych znajdują się środki, które są bezpośrednio związane opracowaniem dokumentacji projektowej ww.</w:t>
      </w:r>
      <w:r w:rsidRPr="001507B1">
        <w:rPr>
          <w:rFonts w:ascii="Arial" w:hAnsi="Arial" w:cs="Arial"/>
          <w:spacing w:val="-39"/>
          <w:w w:val="105"/>
          <w:sz w:val="22"/>
          <w:szCs w:val="22"/>
          <w:lang w:val="pl-PL"/>
        </w:rPr>
        <w:t xml:space="preserve"> </w:t>
      </w:r>
      <w:r w:rsidRPr="001507B1">
        <w:rPr>
          <w:rFonts w:ascii="Arial" w:hAnsi="Arial" w:cs="Arial"/>
          <w:w w:val="105"/>
          <w:sz w:val="22"/>
          <w:szCs w:val="22"/>
          <w:lang w:val="pl-PL"/>
        </w:rPr>
        <w:t>zadania.</w:t>
      </w:r>
    </w:p>
    <w:p w:rsidR="00D12DE4" w:rsidRPr="001507B1" w:rsidRDefault="00D12DE4" w:rsidP="00D12DE4">
      <w:pPr>
        <w:pStyle w:val="Tekstpodstawowy"/>
        <w:ind w:right="412" w:firstLine="14"/>
        <w:rPr>
          <w:rFonts w:ascii="Arial" w:hAnsi="Arial" w:cs="Arial"/>
          <w:sz w:val="22"/>
          <w:szCs w:val="22"/>
          <w:lang w:val="pl-PL"/>
        </w:rPr>
      </w:pPr>
      <w:r w:rsidRPr="001507B1">
        <w:rPr>
          <w:rFonts w:ascii="Arial" w:hAnsi="Arial" w:cs="Arial"/>
          <w:w w:val="105"/>
          <w:sz w:val="22"/>
          <w:szCs w:val="22"/>
          <w:lang w:val="pl-PL"/>
        </w:rPr>
        <w:t>Z poważaniem</w:t>
      </w:r>
    </w:p>
    <w:p w:rsidR="00184FA3" w:rsidRPr="001507B1" w:rsidRDefault="00D12DE4" w:rsidP="001507B1">
      <w:pPr>
        <w:pStyle w:val="Tekstpodstawowy"/>
        <w:ind w:firstLine="14"/>
        <w:rPr>
          <w:rFonts w:ascii="Arial" w:hAnsi="Arial" w:cs="Arial"/>
          <w:sz w:val="22"/>
          <w:szCs w:val="22"/>
          <w:lang w:val="pl-PL"/>
        </w:rPr>
      </w:pPr>
      <w:r w:rsidRPr="001507B1">
        <w:rPr>
          <w:rFonts w:ascii="Arial" w:hAnsi="Arial" w:cs="Arial"/>
          <w:noProof/>
          <w:sz w:val="22"/>
          <w:szCs w:val="22"/>
          <w:lang w:val="pl-PL" w:eastAsia="pl-PL"/>
        </w:rPr>
        <w:t>Krzysztof Winiarski</w:t>
      </w:r>
    </w:p>
    <w:sectPr w:rsidR="00184FA3" w:rsidRPr="001507B1" w:rsidSect="00B044C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6B3"/>
    <w:multiLevelType w:val="multilevel"/>
    <w:tmpl w:val="746270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ascii="Arial" w:eastAsia="Arial" w:hAnsi="Arial" w:cs="Aria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EBF6490"/>
    <w:multiLevelType w:val="hybridMultilevel"/>
    <w:tmpl w:val="F7AE7358"/>
    <w:lvl w:ilvl="0" w:tplc="9A82EA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724"/>
    <w:multiLevelType w:val="hybridMultilevel"/>
    <w:tmpl w:val="870C54A8"/>
    <w:lvl w:ilvl="0" w:tplc="400C982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pacing w:val="0"/>
        <w:w w:val="94"/>
      </w:rPr>
    </w:lvl>
    <w:lvl w:ilvl="1" w:tplc="82043C58">
      <w:start w:val="5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77E41BA">
      <w:start w:val="1"/>
      <w:numFmt w:val="lowerLetter"/>
      <w:lvlText w:val="%3."/>
      <w:lvlJc w:val="right"/>
      <w:pPr>
        <w:ind w:left="2160" w:hanging="180"/>
      </w:pPr>
      <w:rPr>
        <w:rFonts w:ascii="Arial" w:eastAsia="Arial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4BA6"/>
    <w:multiLevelType w:val="hybridMultilevel"/>
    <w:tmpl w:val="C5DAEE18"/>
    <w:lvl w:ilvl="0" w:tplc="9CB202EE">
      <w:start w:val="1"/>
      <w:numFmt w:val="decimal"/>
      <w:lvlText w:val="%1."/>
      <w:lvlJc w:val="left"/>
      <w:pPr>
        <w:ind w:left="553" w:hanging="355"/>
      </w:pPr>
      <w:rPr>
        <w:rFonts w:ascii="Arial" w:eastAsia="Times New Roman" w:hAnsi="Arial" w:cs="Arial" w:hint="default"/>
        <w:color w:val="auto"/>
        <w:w w:val="107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F955214"/>
    <w:multiLevelType w:val="hybridMultilevel"/>
    <w:tmpl w:val="3872DCA6"/>
    <w:lvl w:ilvl="0" w:tplc="560C6E0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8878DD"/>
    <w:multiLevelType w:val="hybridMultilevel"/>
    <w:tmpl w:val="F4B0AC12"/>
    <w:lvl w:ilvl="0" w:tplc="C7186596">
      <w:start w:val="2"/>
      <w:numFmt w:val="decimal"/>
      <w:lvlText w:val="%1."/>
      <w:lvlJc w:val="left"/>
      <w:pPr>
        <w:ind w:left="454" w:hanging="355"/>
      </w:pPr>
      <w:rPr>
        <w:rFonts w:ascii="Times New Roman" w:eastAsia="Times New Roman" w:hAnsi="Times New Roman" w:cs="Times New Roman" w:hint="default"/>
        <w:color w:val="696E75"/>
        <w:w w:val="107"/>
        <w:sz w:val="27"/>
        <w:szCs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F27"/>
    <w:multiLevelType w:val="hybridMultilevel"/>
    <w:tmpl w:val="B80AD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B556A"/>
    <w:multiLevelType w:val="hybridMultilevel"/>
    <w:tmpl w:val="18EC58EC"/>
    <w:lvl w:ilvl="0" w:tplc="C7186596">
      <w:start w:val="2"/>
      <w:numFmt w:val="decimal"/>
      <w:lvlText w:val="%1."/>
      <w:lvlJc w:val="left"/>
      <w:pPr>
        <w:ind w:left="454" w:hanging="355"/>
      </w:pPr>
      <w:rPr>
        <w:rFonts w:ascii="Times New Roman" w:eastAsia="Times New Roman" w:hAnsi="Times New Roman" w:cs="Times New Roman" w:hint="default"/>
        <w:color w:val="696E75"/>
        <w:w w:val="107"/>
        <w:sz w:val="27"/>
        <w:szCs w:val="27"/>
      </w:rPr>
    </w:lvl>
    <w:lvl w:ilvl="1" w:tplc="904E9EBA">
      <w:start w:val="1"/>
      <w:numFmt w:val="bullet"/>
      <w:lvlText w:val="•"/>
      <w:lvlJc w:val="left"/>
      <w:pPr>
        <w:ind w:left="1360" w:hanging="355"/>
      </w:pPr>
      <w:rPr>
        <w:rFonts w:hint="default"/>
      </w:rPr>
    </w:lvl>
    <w:lvl w:ilvl="2" w:tplc="AEBE50B6">
      <w:start w:val="1"/>
      <w:numFmt w:val="bullet"/>
      <w:lvlText w:val="•"/>
      <w:lvlJc w:val="left"/>
      <w:pPr>
        <w:ind w:left="2260" w:hanging="355"/>
      </w:pPr>
      <w:rPr>
        <w:rFonts w:hint="default"/>
      </w:rPr>
    </w:lvl>
    <w:lvl w:ilvl="3" w:tplc="EB0CEB66">
      <w:start w:val="1"/>
      <w:numFmt w:val="bullet"/>
      <w:lvlText w:val="•"/>
      <w:lvlJc w:val="left"/>
      <w:pPr>
        <w:ind w:left="3160" w:hanging="355"/>
      </w:pPr>
      <w:rPr>
        <w:rFonts w:hint="default"/>
      </w:rPr>
    </w:lvl>
    <w:lvl w:ilvl="4" w:tplc="2B28F6BC">
      <w:start w:val="1"/>
      <w:numFmt w:val="bullet"/>
      <w:lvlText w:val="•"/>
      <w:lvlJc w:val="left"/>
      <w:pPr>
        <w:ind w:left="4060" w:hanging="355"/>
      </w:pPr>
      <w:rPr>
        <w:rFonts w:hint="default"/>
      </w:rPr>
    </w:lvl>
    <w:lvl w:ilvl="5" w:tplc="400689EA">
      <w:start w:val="1"/>
      <w:numFmt w:val="bullet"/>
      <w:lvlText w:val="•"/>
      <w:lvlJc w:val="left"/>
      <w:pPr>
        <w:ind w:left="4960" w:hanging="355"/>
      </w:pPr>
      <w:rPr>
        <w:rFonts w:hint="default"/>
      </w:rPr>
    </w:lvl>
    <w:lvl w:ilvl="6" w:tplc="60A29090">
      <w:start w:val="1"/>
      <w:numFmt w:val="bullet"/>
      <w:lvlText w:val="•"/>
      <w:lvlJc w:val="left"/>
      <w:pPr>
        <w:ind w:left="5860" w:hanging="355"/>
      </w:pPr>
      <w:rPr>
        <w:rFonts w:hint="default"/>
      </w:rPr>
    </w:lvl>
    <w:lvl w:ilvl="7" w:tplc="69B26050">
      <w:start w:val="1"/>
      <w:numFmt w:val="bullet"/>
      <w:lvlText w:val="•"/>
      <w:lvlJc w:val="left"/>
      <w:pPr>
        <w:ind w:left="6760" w:hanging="355"/>
      </w:pPr>
      <w:rPr>
        <w:rFonts w:hint="default"/>
      </w:rPr>
    </w:lvl>
    <w:lvl w:ilvl="8" w:tplc="67328258">
      <w:start w:val="1"/>
      <w:numFmt w:val="bullet"/>
      <w:lvlText w:val="•"/>
      <w:lvlJc w:val="left"/>
      <w:pPr>
        <w:ind w:left="7660" w:hanging="355"/>
      </w:pPr>
      <w:rPr>
        <w:rFonts w:hint="default"/>
      </w:rPr>
    </w:lvl>
  </w:abstractNum>
  <w:abstractNum w:abstractNumId="8" w15:restartNumberingAfterBreak="0">
    <w:nsid w:val="564E332B"/>
    <w:multiLevelType w:val="multilevel"/>
    <w:tmpl w:val="237CC5C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413F48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0A1AA2"/>
    <w:multiLevelType w:val="hybridMultilevel"/>
    <w:tmpl w:val="C4C08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51AD3"/>
    <w:multiLevelType w:val="hybridMultilevel"/>
    <w:tmpl w:val="B074C1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7471DE"/>
    <w:multiLevelType w:val="hybridMultilevel"/>
    <w:tmpl w:val="7444ECEC"/>
    <w:lvl w:ilvl="0" w:tplc="97203B64">
      <w:start w:val="1"/>
      <w:numFmt w:val="decimal"/>
      <w:lvlText w:val="%1."/>
      <w:lvlJc w:val="left"/>
      <w:pPr>
        <w:ind w:left="429" w:hanging="332"/>
      </w:pPr>
      <w:rPr>
        <w:rFonts w:ascii="Arial" w:eastAsia="Times New Roman" w:hAnsi="Arial" w:cs="Arial" w:hint="default"/>
        <w:w w:val="104"/>
      </w:rPr>
    </w:lvl>
    <w:lvl w:ilvl="1" w:tplc="18BA1646">
      <w:start w:val="1"/>
      <w:numFmt w:val="bullet"/>
      <w:lvlText w:val="•"/>
      <w:lvlJc w:val="left"/>
      <w:pPr>
        <w:ind w:left="1384" w:hanging="332"/>
      </w:pPr>
      <w:rPr>
        <w:rFonts w:hint="default"/>
      </w:rPr>
    </w:lvl>
    <w:lvl w:ilvl="2" w:tplc="C734CE76">
      <w:start w:val="1"/>
      <w:numFmt w:val="bullet"/>
      <w:lvlText w:val="•"/>
      <w:lvlJc w:val="left"/>
      <w:pPr>
        <w:ind w:left="2332" w:hanging="332"/>
      </w:pPr>
      <w:rPr>
        <w:rFonts w:hint="default"/>
      </w:rPr>
    </w:lvl>
    <w:lvl w:ilvl="3" w:tplc="38EC1E4A">
      <w:start w:val="1"/>
      <w:numFmt w:val="bullet"/>
      <w:lvlText w:val="•"/>
      <w:lvlJc w:val="left"/>
      <w:pPr>
        <w:ind w:left="3280" w:hanging="332"/>
      </w:pPr>
      <w:rPr>
        <w:rFonts w:hint="default"/>
      </w:rPr>
    </w:lvl>
    <w:lvl w:ilvl="4" w:tplc="6180E1F0">
      <w:start w:val="1"/>
      <w:numFmt w:val="bullet"/>
      <w:lvlText w:val="•"/>
      <w:lvlJc w:val="left"/>
      <w:pPr>
        <w:ind w:left="4228" w:hanging="332"/>
      </w:pPr>
      <w:rPr>
        <w:rFonts w:hint="default"/>
      </w:rPr>
    </w:lvl>
    <w:lvl w:ilvl="5" w:tplc="3446DAD0">
      <w:start w:val="1"/>
      <w:numFmt w:val="bullet"/>
      <w:lvlText w:val="•"/>
      <w:lvlJc w:val="left"/>
      <w:pPr>
        <w:ind w:left="5176" w:hanging="332"/>
      </w:pPr>
      <w:rPr>
        <w:rFonts w:hint="default"/>
      </w:rPr>
    </w:lvl>
    <w:lvl w:ilvl="6" w:tplc="E4263154">
      <w:start w:val="1"/>
      <w:numFmt w:val="bullet"/>
      <w:lvlText w:val="•"/>
      <w:lvlJc w:val="left"/>
      <w:pPr>
        <w:ind w:left="6124" w:hanging="332"/>
      </w:pPr>
      <w:rPr>
        <w:rFonts w:hint="default"/>
      </w:rPr>
    </w:lvl>
    <w:lvl w:ilvl="7" w:tplc="B7C8E15E">
      <w:start w:val="1"/>
      <w:numFmt w:val="bullet"/>
      <w:lvlText w:val="•"/>
      <w:lvlJc w:val="left"/>
      <w:pPr>
        <w:ind w:left="7072" w:hanging="332"/>
      </w:pPr>
      <w:rPr>
        <w:rFonts w:hint="default"/>
      </w:rPr>
    </w:lvl>
    <w:lvl w:ilvl="8" w:tplc="6C825672">
      <w:start w:val="1"/>
      <w:numFmt w:val="bullet"/>
      <w:lvlText w:val="•"/>
      <w:lvlJc w:val="left"/>
      <w:pPr>
        <w:ind w:left="8020" w:hanging="332"/>
      </w:pPr>
      <w:rPr>
        <w:rFonts w:hint="default"/>
      </w:rPr>
    </w:lvl>
  </w:abstractNum>
  <w:abstractNum w:abstractNumId="12" w15:restartNumberingAfterBreak="0">
    <w:nsid w:val="782D3007"/>
    <w:multiLevelType w:val="hybridMultilevel"/>
    <w:tmpl w:val="22FA5336"/>
    <w:lvl w:ilvl="0" w:tplc="C1D0C4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60E53"/>
    <w:multiLevelType w:val="hybridMultilevel"/>
    <w:tmpl w:val="8A9C1934"/>
    <w:lvl w:ilvl="0" w:tplc="52F86FB0">
      <w:start w:val="1"/>
      <w:numFmt w:val="decimal"/>
      <w:lvlText w:val="%1."/>
      <w:lvlJc w:val="left"/>
      <w:pPr>
        <w:ind w:left="1746" w:hanging="332"/>
      </w:pPr>
      <w:rPr>
        <w:rFonts w:ascii="Times New Roman" w:eastAsia="Times New Roman" w:hAnsi="Times New Roman" w:cs="Times New Roman" w:hint="default"/>
        <w:spacing w:val="-19"/>
        <w:w w:val="114"/>
      </w:rPr>
    </w:lvl>
    <w:lvl w:ilvl="1" w:tplc="54E8BE48">
      <w:start w:val="1"/>
      <w:numFmt w:val="bullet"/>
      <w:lvlText w:val="•"/>
      <w:lvlJc w:val="left"/>
      <w:pPr>
        <w:ind w:left="2684" w:hanging="332"/>
      </w:pPr>
      <w:rPr>
        <w:rFonts w:hint="default"/>
      </w:rPr>
    </w:lvl>
    <w:lvl w:ilvl="2" w:tplc="4816C446">
      <w:start w:val="1"/>
      <w:numFmt w:val="bullet"/>
      <w:lvlText w:val="•"/>
      <w:lvlJc w:val="left"/>
      <w:pPr>
        <w:ind w:left="3628" w:hanging="332"/>
      </w:pPr>
      <w:rPr>
        <w:rFonts w:hint="default"/>
      </w:rPr>
    </w:lvl>
    <w:lvl w:ilvl="3" w:tplc="371CA758">
      <w:start w:val="1"/>
      <w:numFmt w:val="bullet"/>
      <w:lvlText w:val="•"/>
      <w:lvlJc w:val="left"/>
      <w:pPr>
        <w:ind w:left="4572" w:hanging="332"/>
      </w:pPr>
      <w:rPr>
        <w:rFonts w:hint="default"/>
      </w:rPr>
    </w:lvl>
    <w:lvl w:ilvl="4" w:tplc="64F0BB20">
      <w:start w:val="1"/>
      <w:numFmt w:val="bullet"/>
      <w:lvlText w:val="•"/>
      <w:lvlJc w:val="left"/>
      <w:pPr>
        <w:ind w:left="5516" w:hanging="332"/>
      </w:pPr>
      <w:rPr>
        <w:rFonts w:hint="default"/>
      </w:rPr>
    </w:lvl>
    <w:lvl w:ilvl="5" w:tplc="63F4FF20">
      <w:start w:val="1"/>
      <w:numFmt w:val="bullet"/>
      <w:lvlText w:val="•"/>
      <w:lvlJc w:val="left"/>
      <w:pPr>
        <w:ind w:left="6460" w:hanging="332"/>
      </w:pPr>
      <w:rPr>
        <w:rFonts w:hint="default"/>
      </w:rPr>
    </w:lvl>
    <w:lvl w:ilvl="6" w:tplc="3954AB0E">
      <w:start w:val="1"/>
      <w:numFmt w:val="bullet"/>
      <w:lvlText w:val="•"/>
      <w:lvlJc w:val="left"/>
      <w:pPr>
        <w:ind w:left="7404" w:hanging="332"/>
      </w:pPr>
      <w:rPr>
        <w:rFonts w:hint="default"/>
      </w:rPr>
    </w:lvl>
    <w:lvl w:ilvl="7" w:tplc="A99096D2">
      <w:start w:val="1"/>
      <w:numFmt w:val="bullet"/>
      <w:lvlText w:val="•"/>
      <w:lvlJc w:val="left"/>
      <w:pPr>
        <w:ind w:left="8348" w:hanging="332"/>
      </w:pPr>
      <w:rPr>
        <w:rFonts w:hint="default"/>
      </w:rPr>
    </w:lvl>
    <w:lvl w:ilvl="8" w:tplc="809092EE">
      <w:start w:val="1"/>
      <w:numFmt w:val="bullet"/>
      <w:lvlText w:val="•"/>
      <w:lvlJc w:val="left"/>
      <w:pPr>
        <w:ind w:left="9292" w:hanging="332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5A"/>
    <w:rsid w:val="0004125B"/>
    <w:rsid w:val="000B17E2"/>
    <w:rsid w:val="001507B1"/>
    <w:rsid w:val="00184FA3"/>
    <w:rsid w:val="00201EDD"/>
    <w:rsid w:val="003863FF"/>
    <w:rsid w:val="004657BD"/>
    <w:rsid w:val="00552AF1"/>
    <w:rsid w:val="007370E0"/>
    <w:rsid w:val="0082455A"/>
    <w:rsid w:val="00892D39"/>
    <w:rsid w:val="008A495A"/>
    <w:rsid w:val="00A72531"/>
    <w:rsid w:val="00AB6466"/>
    <w:rsid w:val="00AF779C"/>
    <w:rsid w:val="00B044CD"/>
    <w:rsid w:val="00C45D74"/>
    <w:rsid w:val="00CD7BF1"/>
    <w:rsid w:val="00D12DE4"/>
    <w:rsid w:val="00EE5745"/>
    <w:rsid w:val="00F41275"/>
    <w:rsid w:val="00F51F74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C721D-82D3-49E8-BEE8-368D7322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4CD"/>
    <w:pPr>
      <w:spacing w:before="120" w:after="0" w:line="240" w:lineRule="auto"/>
    </w:pPr>
    <w:rPr>
      <w:rFonts w:ascii="Arial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72531"/>
    <w:pPr>
      <w:keepNext/>
      <w:keepLines/>
      <w:outlineLvl w:val="0"/>
    </w:pPr>
    <w:rPr>
      <w:rFonts w:eastAsiaTheme="majorEastAsia" w:cstheme="majorBidi"/>
      <w:b/>
      <w:color w:val="C00000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4657B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531"/>
    <w:rPr>
      <w:rFonts w:ascii="Arial" w:eastAsiaTheme="majorEastAsia" w:hAnsi="Arial" w:cstheme="majorBidi"/>
      <w:b/>
      <w:color w:val="C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57BD"/>
    <w:rPr>
      <w:rFonts w:ascii="Arial" w:eastAsiaTheme="majorEastAsia" w:hAnsi="Arial" w:cstheme="majorBidi"/>
      <w:b/>
      <w:sz w:val="24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7370E0"/>
    <w:pPr>
      <w:widowControl w:val="0"/>
    </w:pPr>
    <w:rPr>
      <w:rFonts w:ascii="Times New Roman" w:hAnsi="Times New Roman"/>
      <w:sz w:val="26"/>
      <w:szCs w:val="2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0E0"/>
    <w:rPr>
      <w:rFonts w:ascii="Times New Roman" w:hAnsi="Times New Roman" w:cs="Times New Roman"/>
      <w:sz w:val="26"/>
      <w:szCs w:val="26"/>
      <w:lang w:val="en-US"/>
    </w:rPr>
  </w:style>
  <w:style w:type="paragraph" w:styleId="Akapitzlist">
    <w:name w:val="List Paragraph"/>
    <w:basedOn w:val="Normalny"/>
    <w:uiPriority w:val="1"/>
    <w:qFormat/>
    <w:rsid w:val="007370E0"/>
    <w:pPr>
      <w:widowControl w:val="0"/>
      <w:ind w:left="1746" w:hanging="360"/>
    </w:pPr>
    <w:rPr>
      <w:rFonts w:ascii="Times New Roman" w:hAnsi="Times New Roman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Czarnecka-Niedbałko Agnieszka</dc:creator>
  <cp:keywords/>
  <dc:description/>
  <cp:lastModifiedBy>Czarnecka-Niedbałko Agnieszka</cp:lastModifiedBy>
  <cp:revision>14</cp:revision>
  <dcterms:created xsi:type="dcterms:W3CDTF">2016-08-11T12:28:00Z</dcterms:created>
  <dcterms:modified xsi:type="dcterms:W3CDTF">2016-08-23T08:27:00Z</dcterms:modified>
</cp:coreProperties>
</file>