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DC9AC" w14:textId="77777777" w:rsidR="00937189" w:rsidRPr="00F42D72" w:rsidRDefault="00937189" w:rsidP="00FB3C38">
      <w:pPr>
        <w:pStyle w:val="Adresat"/>
        <w:ind w:left="0"/>
        <w:rPr>
          <w:rStyle w:val="tit1"/>
          <w:rFonts w:ascii="Arial" w:hAnsi="Arial"/>
          <w:b/>
          <w:color w:val="auto"/>
        </w:rPr>
      </w:pPr>
    </w:p>
    <w:p w14:paraId="7D7EA7D8" w14:textId="77777777" w:rsidR="00937189" w:rsidRPr="00F42D72" w:rsidRDefault="00937189" w:rsidP="00FB3C38">
      <w:pPr>
        <w:pStyle w:val="Adresat"/>
        <w:ind w:left="0"/>
        <w:rPr>
          <w:rStyle w:val="tit1"/>
          <w:rFonts w:ascii="Arial" w:hAnsi="Arial"/>
          <w:b/>
          <w:color w:val="auto"/>
        </w:rPr>
      </w:pPr>
    </w:p>
    <w:p w14:paraId="597FDB29" w14:textId="77777777" w:rsidR="00937189" w:rsidRPr="00F42D72" w:rsidRDefault="00937189" w:rsidP="00FB3C38">
      <w:pPr>
        <w:pStyle w:val="Adresat"/>
        <w:ind w:left="0"/>
        <w:rPr>
          <w:rStyle w:val="tit1"/>
          <w:rFonts w:ascii="Arial" w:hAnsi="Arial"/>
          <w:b/>
          <w:color w:val="auto"/>
        </w:rPr>
      </w:pPr>
    </w:p>
    <w:p w14:paraId="4F5BCB47" w14:textId="7EFA0ADE" w:rsidR="00D77FD8" w:rsidRPr="00F42D72" w:rsidRDefault="007D1F92" w:rsidP="00FB3C38">
      <w:pPr>
        <w:pStyle w:val="Adresat"/>
        <w:ind w:left="0"/>
        <w:jc w:val="right"/>
        <w:rPr>
          <w:rStyle w:val="tit1"/>
          <w:rFonts w:ascii="Arial" w:hAnsi="Arial"/>
          <w:b/>
          <w:color w:val="auto"/>
        </w:rPr>
      </w:pPr>
      <w:r w:rsidRPr="00F42D72">
        <w:rPr>
          <w:rStyle w:val="tit1"/>
          <w:rFonts w:ascii="Arial" w:hAnsi="Arial"/>
          <w:b/>
          <w:color w:val="auto"/>
        </w:rPr>
        <w:t>informacja prasowa</w:t>
      </w:r>
    </w:p>
    <w:p w14:paraId="0F9237B1" w14:textId="3F75242C" w:rsidR="00D77FD8" w:rsidRPr="00F42D72" w:rsidRDefault="006B403F" w:rsidP="00FB3C38">
      <w:pPr>
        <w:pStyle w:val="Adresat"/>
        <w:ind w:left="0"/>
        <w:jc w:val="right"/>
        <w:rPr>
          <w:rStyle w:val="tit1"/>
          <w:rFonts w:ascii="Arial" w:hAnsi="Arial"/>
          <w:color w:val="auto"/>
        </w:rPr>
      </w:pPr>
      <w:r w:rsidRPr="00F42D72">
        <w:rPr>
          <w:rStyle w:val="tit1"/>
          <w:rFonts w:ascii="Arial" w:hAnsi="Arial"/>
          <w:color w:val="auto"/>
        </w:rPr>
        <w:t>1</w:t>
      </w:r>
      <w:r w:rsidR="002F5C4F" w:rsidRPr="00F42D72">
        <w:rPr>
          <w:rStyle w:val="tit1"/>
          <w:rFonts w:ascii="Arial" w:hAnsi="Arial"/>
          <w:color w:val="auto"/>
        </w:rPr>
        <w:t xml:space="preserve"> </w:t>
      </w:r>
      <w:r w:rsidRPr="00F42D72">
        <w:rPr>
          <w:rStyle w:val="tit1"/>
          <w:rFonts w:ascii="Arial" w:hAnsi="Arial"/>
          <w:color w:val="auto"/>
        </w:rPr>
        <w:t xml:space="preserve">lipca </w:t>
      </w:r>
      <w:r w:rsidR="00915794" w:rsidRPr="00F42D72">
        <w:rPr>
          <w:rStyle w:val="tit1"/>
          <w:rFonts w:ascii="Arial" w:hAnsi="Arial"/>
          <w:color w:val="auto"/>
        </w:rPr>
        <w:t>20</w:t>
      </w:r>
      <w:r w:rsidR="00821682" w:rsidRPr="00F42D72">
        <w:rPr>
          <w:rStyle w:val="tit1"/>
          <w:rFonts w:ascii="Arial" w:hAnsi="Arial"/>
          <w:color w:val="auto"/>
        </w:rPr>
        <w:t>21</w:t>
      </w:r>
      <w:r w:rsidR="00D77FD8" w:rsidRPr="00F42D72">
        <w:rPr>
          <w:rStyle w:val="tit1"/>
          <w:rFonts w:ascii="Arial" w:hAnsi="Arial"/>
          <w:color w:val="auto"/>
        </w:rPr>
        <w:t xml:space="preserve"> r.</w:t>
      </w:r>
    </w:p>
    <w:p w14:paraId="776F2D0E" w14:textId="77777777" w:rsidR="00D8755B" w:rsidRPr="00F42D72" w:rsidRDefault="00D8755B" w:rsidP="00FB3C38">
      <w:pPr>
        <w:pStyle w:val="Adresat"/>
        <w:ind w:left="0"/>
        <w:jc w:val="right"/>
        <w:rPr>
          <w:rFonts w:ascii="Arial" w:hAnsi="Arial"/>
          <w:color w:val="auto"/>
          <w:sz w:val="20"/>
        </w:rPr>
      </w:pPr>
    </w:p>
    <w:p w14:paraId="7F207548" w14:textId="77777777" w:rsidR="00915794" w:rsidRPr="00F42D72" w:rsidRDefault="00915794" w:rsidP="00FB3C38">
      <w:pPr>
        <w:pStyle w:val="Adresat"/>
        <w:ind w:left="0"/>
        <w:rPr>
          <w:rStyle w:val="Pogrubienie"/>
          <w:rFonts w:ascii="Arial" w:hAnsi="Arial"/>
          <w:sz w:val="20"/>
        </w:rPr>
      </w:pPr>
    </w:p>
    <w:p w14:paraId="1B404D76" w14:textId="77777777" w:rsidR="00915794" w:rsidRPr="00F42D72" w:rsidRDefault="00915794" w:rsidP="00FB3C38">
      <w:pPr>
        <w:pStyle w:val="Adresat"/>
        <w:ind w:left="0"/>
        <w:rPr>
          <w:rStyle w:val="Pogrubienie"/>
          <w:rFonts w:ascii="Arial" w:hAnsi="Arial"/>
          <w:sz w:val="20"/>
        </w:rPr>
      </w:pPr>
    </w:p>
    <w:p w14:paraId="2D22FD4D" w14:textId="54B3AFBE" w:rsidR="00F42D72" w:rsidRPr="00F42D72" w:rsidRDefault="00F42D72" w:rsidP="00FB3C38">
      <w:pPr>
        <w:spacing w:line="240" w:lineRule="auto"/>
        <w:rPr>
          <w:rFonts w:ascii="Arial" w:hAnsi="Arial" w:cs="Arial"/>
          <w:b/>
          <w:color w:val="FF0000"/>
          <w:szCs w:val="20"/>
        </w:rPr>
      </w:pPr>
      <w:r w:rsidRPr="00F42D72">
        <w:rPr>
          <w:rFonts w:ascii="Arial" w:hAnsi="Arial" w:cs="Arial"/>
          <w:b/>
          <w:color w:val="FF0000"/>
          <w:szCs w:val="20"/>
        </w:rPr>
        <w:t>PONAD 5,8 MLN ZŁ Z UE NA TERMOMODERNIZACJĘ BUDYNKÓW UŻYTECZNOŚCI PUBLICZNEJ Z</w:t>
      </w:r>
      <w:r>
        <w:rPr>
          <w:rFonts w:ascii="Arial" w:hAnsi="Arial" w:cs="Arial"/>
          <w:b/>
          <w:color w:val="FF0000"/>
          <w:szCs w:val="20"/>
        </w:rPr>
        <w:t> </w:t>
      </w:r>
      <w:r w:rsidRPr="00F42D72">
        <w:rPr>
          <w:rFonts w:ascii="Arial" w:hAnsi="Arial" w:cs="Arial"/>
          <w:b/>
          <w:color w:val="FF0000"/>
          <w:szCs w:val="20"/>
        </w:rPr>
        <w:t>SUBREGIONU CIECHANOWSKIEGO</w:t>
      </w:r>
    </w:p>
    <w:p w14:paraId="5D12518B" w14:textId="01A725BC" w:rsidR="00F42D72" w:rsidRPr="00F42D72" w:rsidRDefault="00F42D72" w:rsidP="00FB3C38">
      <w:pPr>
        <w:spacing w:line="240" w:lineRule="auto"/>
        <w:rPr>
          <w:rFonts w:ascii="Arial" w:hAnsi="Arial" w:cs="Arial"/>
          <w:b/>
          <w:bCs/>
          <w:szCs w:val="20"/>
        </w:rPr>
      </w:pPr>
      <w:r w:rsidRPr="00F42D72">
        <w:rPr>
          <w:rFonts w:ascii="Arial" w:hAnsi="Arial" w:cs="Arial"/>
          <w:b/>
          <w:bCs/>
          <w:szCs w:val="20"/>
        </w:rPr>
        <w:t>Termomodernizacja sześciu szkół, trzech świetlic i budynku urzędu gminy to inwestycje, które niebawem będą realizowane na terenie subregionu ciechanowskiego. Pomogą fundusze unijne. Dzięki decyzji zarządu województwa mazowieckiego do gmin Joniec, Ojrzeń, Opinogóra Górna i</w:t>
      </w:r>
      <w:r w:rsidR="00692421">
        <w:rPr>
          <w:rFonts w:ascii="Arial" w:hAnsi="Arial" w:cs="Arial"/>
          <w:b/>
          <w:bCs/>
          <w:szCs w:val="20"/>
        </w:rPr>
        <w:t> </w:t>
      </w:r>
      <w:r w:rsidRPr="00F42D72">
        <w:rPr>
          <w:rFonts w:ascii="Arial" w:hAnsi="Arial" w:cs="Arial"/>
          <w:b/>
          <w:bCs/>
          <w:szCs w:val="20"/>
        </w:rPr>
        <w:t>Przasnysz trafi na ten cel w sumie ponad 5,8 mln zł unijnego wsparcia w ramach RPO WM 2014-2020.</w:t>
      </w:r>
    </w:p>
    <w:p w14:paraId="1E202F13" w14:textId="77777777" w:rsidR="006B403F" w:rsidRPr="00F42D72" w:rsidRDefault="006B403F" w:rsidP="00FB3C38">
      <w:pPr>
        <w:spacing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Termomodernizacja budynku Szkoły Podstawowej im. Wacława Kozińskiego w Kraszewie (gmina Ojrzeń)</w:t>
      </w:r>
    </w:p>
    <w:p w14:paraId="2A7E0D42" w14:textId="045F3CFF" w:rsidR="00A75057" w:rsidRDefault="00A75057" w:rsidP="00FB3C38">
      <w:p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 ramach inwestycji ocieplone zostaną</w:t>
      </w:r>
      <w:r w:rsidR="00196DFD">
        <w:rPr>
          <w:rFonts w:ascii="Arial" w:hAnsi="Arial" w:cs="Arial"/>
          <w:szCs w:val="20"/>
        </w:rPr>
        <w:t xml:space="preserve"> m.in. </w:t>
      </w:r>
      <w:r>
        <w:rPr>
          <w:rFonts w:ascii="Arial" w:hAnsi="Arial" w:cs="Arial"/>
          <w:szCs w:val="20"/>
        </w:rPr>
        <w:t xml:space="preserve"> ściany zewnętrzne budynku</w:t>
      </w:r>
      <w:r w:rsidR="00196DFD">
        <w:rPr>
          <w:rFonts w:ascii="Arial" w:hAnsi="Arial" w:cs="Arial"/>
          <w:szCs w:val="20"/>
        </w:rPr>
        <w:t>, fundamenty, piwnica, jak również podłogi oraz stropodach nad salą gimnastyczną i salami lekcyjnymi.</w:t>
      </w:r>
      <w:r>
        <w:rPr>
          <w:rFonts w:ascii="Arial" w:hAnsi="Arial" w:cs="Arial"/>
          <w:szCs w:val="20"/>
        </w:rPr>
        <w:t xml:space="preserve"> </w:t>
      </w:r>
      <w:r w:rsidR="00196DFD">
        <w:rPr>
          <w:rFonts w:ascii="Arial" w:hAnsi="Arial" w:cs="Arial"/>
          <w:szCs w:val="20"/>
        </w:rPr>
        <w:t xml:space="preserve">Oprócz tego </w:t>
      </w:r>
      <w:r>
        <w:rPr>
          <w:rFonts w:ascii="Arial" w:hAnsi="Arial" w:cs="Arial"/>
          <w:szCs w:val="20"/>
        </w:rPr>
        <w:t xml:space="preserve">modernizowane zostaną instalacje grzewcza oraz ciepłej wody. </w:t>
      </w:r>
      <w:r w:rsidR="00196DFD">
        <w:rPr>
          <w:rFonts w:ascii="Arial" w:hAnsi="Arial" w:cs="Arial"/>
          <w:szCs w:val="20"/>
        </w:rPr>
        <w:t xml:space="preserve">Zamontowane zostaną grzejniki z zaworami termostatycznymi. Ponadto istniejąca kotłownia zostanie zlikwidowana i zastąpiona pompą ciepła oraz kotłem gazowy. W szkole pojawi się też energooszczędne oświetlenie. </w:t>
      </w:r>
      <w:r w:rsidRPr="00F42D72">
        <w:rPr>
          <w:rFonts w:ascii="Arial" w:hAnsi="Arial" w:cs="Arial"/>
          <w:szCs w:val="20"/>
        </w:rPr>
        <w:t xml:space="preserve">Wszystko to pozwoli na obniżenie kosztów utrzymania budynku i ochronę środowiska. </w:t>
      </w:r>
    </w:p>
    <w:p w14:paraId="0C6FA873" w14:textId="77777777" w:rsidR="00A75057" w:rsidRPr="00A75057" w:rsidRDefault="00A75057" w:rsidP="00FB3C38">
      <w:pPr>
        <w:pStyle w:val="Adresat"/>
        <w:ind w:left="0"/>
        <w:rPr>
          <w:rFonts w:ascii="Arial" w:hAnsi="Arial"/>
          <w:b w:val="0"/>
          <w:i/>
          <w:iCs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Tytuł projektu: </w:t>
      </w:r>
      <w:r w:rsidRPr="00A75057">
        <w:rPr>
          <w:rFonts w:ascii="Arial" w:hAnsi="Arial"/>
          <w:b w:val="0"/>
          <w:i/>
          <w:iCs/>
          <w:sz w:val="20"/>
          <w:shd w:val="clear" w:color="auto" w:fill="FFFFFF"/>
        </w:rPr>
        <w:t>Kompleksowa termomodernizacja budynku Szkoły Podstawowej im. Wacława Kozińskiego w Kraszewie</w:t>
      </w:r>
    </w:p>
    <w:p w14:paraId="329DF442" w14:textId="77777777" w:rsidR="00A75057" w:rsidRPr="00F42D72" w:rsidRDefault="00A75057" w:rsidP="00FB3C38">
      <w:pPr>
        <w:pStyle w:val="Adresat"/>
        <w:ind w:left="0"/>
        <w:rPr>
          <w:rFonts w:ascii="Arial" w:hAnsi="Arial"/>
          <w:sz w:val="20"/>
        </w:rPr>
      </w:pPr>
      <w:r w:rsidRPr="00F42D72">
        <w:rPr>
          <w:rFonts w:ascii="Arial" w:hAnsi="Arial"/>
          <w:sz w:val="20"/>
        </w:rPr>
        <w:t xml:space="preserve">Beneficjent: </w:t>
      </w:r>
      <w:r w:rsidRPr="00F42D72">
        <w:rPr>
          <w:rFonts w:ascii="Arial" w:hAnsi="Arial"/>
          <w:b w:val="0"/>
          <w:sz w:val="20"/>
          <w:lang w:eastAsia="pl-PL"/>
        </w:rPr>
        <w:t>Gmina Ojrzeń</w:t>
      </w:r>
    </w:p>
    <w:p w14:paraId="70B04F75" w14:textId="77777777" w:rsidR="00A75057" w:rsidRPr="00F42D72" w:rsidRDefault="00A75057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Całkowita wartość projektu:</w:t>
      </w:r>
      <w:r w:rsidRPr="00F42D72">
        <w:rPr>
          <w:rFonts w:ascii="Arial" w:hAnsi="Arial" w:cs="Arial"/>
          <w:szCs w:val="20"/>
          <w:lang w:eastAsia="pl-PL"/>
        </w:rPr>
        <w:t xml:space="preserve"> </w:t>
      </w:r>
      <w:r w:rsidRPr="00F42D72">
        <w:rPr>
          <w:rFonts w:ascii="Arial" w:hAnsi="Arial" w:cs="Arial"/>
          <w:szCs w:val="20"/>
          <w:shd w:val="clear" w:color="auto" w:fill="FFFFFF"/>
        </w:rPr>
        <w:t xml:space="preserve">2 036 709,64 </w:t>
      </w:r>
      <w:r w:rsidRPr="00F42D72">
        <w:rPr>
          <w:rFonts w:ascii="Arial" w:hAnsi="Arial" w:cs="Arial"/>
          <w:szCs w:val="20"/>
          <w:lang w:eastAsia="pl-PL"/>
        </w:rPr>
        <w:t>zł</w:t>
      </w:r>
    </w:p>
    <w:p w14:paraId="36E52049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>Kwota dofinansowania z Unii Europejskiej</w:t>
      </w:r>
      <w:r w:rsidRPr="00F42D72">
        <w:rPr>
          <w:rFonts w:ascii="Arial" w:hAnsi="Arial"/>
          <w:b w:val="0"/>
          <w:sz w:val="20"/>
          <w:lang w:eastAsia="pl-PL"/>
        </w:rPr>
        <w:t xml:space="preserve">: </w:t>
      </w:r>
      <w:r w:rsidRPr="00F42D72">
        <w:rPr>
          <w:rFonts w:ascii="Arial" w:hAnsi="Arial"/>
          <w:b w:val="0"/>
          <w:sz w:val="20"/>
          <w:shd w:val="clear" w:color="auto" w:fill="FFFFFF"/>
        </w:rPr>
        <w:t>1 324 689,19</w:t>
      </w:r>
      <w:r w:rsidRPr="00F42D72">
        <w:rPr>
          <w:rFonts w:ascii="Arial" w:hAnsi="Arial"/>
          <w:sz w:val="20"/>
          <w:shd w:val="clear" w:color="auto" w:fill="FFFFFF"/>
        </w:rPr>
        <w:t xml:space="preserve"> </w:t>
      </w:r>
      <w:r w:rsidRPr="00F42D72">
        <w:rPr>
          <w:rFonts w:ascii="Arial" w:hAnsi="Arial"/>
          <w:b w:val="0"/>
          <w:sz w:val="20"/>
          <w:lang w:eastAsia="pl-PL"/>
        </w:rPr>
        <w:t xml:space="preserve">zł </w:t>
      </w:r>
    </w:p>
    <w:p w14:paraId="0F144FD6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Działanie: </w:t>
      </w:r>
      <w:r w:rsidRPr="00F42D72">
        <w:rPr>
          <w:rFonts w:ascii="Arial" w:hAnsi="Arial"/>
          <w:b w:val="0"/>
          <w:sz w:val="20"/>
          <w:lang w:eastAsia="pl-PL"/>
        </w:rPr>
        <w:t>4.2 Efektywność energetyczna</w:t>
      </w:r>
    </w:p>
    <w:p w14:paraId="441B2270" w14:textId="77777777" w:rsidR="006B403F" w:rsidRPr="00F42D72" w:rsidRDefault="006B403F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0"/>
        </w:rPr>
      </w:pPr>
    </w:p>
    <w:p w14:paraId="6004FD59" w14:textId="2CE54C3C" w:rsidR="006B403F" w:rsidRPr="00F42D72" w:rsidRDefault="006B403F" w:rsidP="00FB3C38">
      <w:pPr>
        <w:spacing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Termomodernizacja budynków szkół podstawowych w Króle</w:t>
      </w:r>
      <w:r w:rsidR="000F1E6C">
        <w:rPr>
          <w:rFonts w:ascii="Arial" w:hAnsi="Arial" w:cs="Arial"/>
          <w:b/>
          <w:szCs w:val="20"/>
        </w:rPr>
        <w:t xml:space="preserve">wie </w:t>
      </w:r>
      <w:r w:rsidRPr="00F42D72">
        <w:rPr>
          <w:rFonts w:ascii="Arial" w:hAnsi="Arial" w:cs="Arial"/>
          <w:b/>
          <w:szCs w:val="20"/>
        </w:rPr>
        <w:t xml:space="preserve"> i Jońcu oraz budynku Urzędu Gminy w Jońcu</w:t>
      </w:r>
    </w:p>
    <w:p w14:paraId="3A78374B" w14:textId="3452C9BC" w:rsidR="006B403F" w:rsidRDefault="000F1E6C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W ramach termomodernizacji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Urzędu Gminy w Jońcu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m.in. 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ocieplone zostaną ściany zewnętrzne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i stropodach. Zainstalowane zostaną również nowe okna i drzwi. Dodatkowo zmodernizowana zostanie instalacja grzewcza poprzez 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>likwidacj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ę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kotłowni węglowej i montaż kotłowni gazowej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, pomp obiegowych c.o. oraz wymianę rurociągów i grzejników. Z kolei w budynku Szkoły Podstawowej w Królewie ocieplone zostaną ściany, podłogi, strop nad piwnicą oraz stropodach nad salą gimnastyczną. Zmodernizowane zostaną także instalacja grzewcza i ciepłej wody. Natomiast prace prowadzone w Szkole Podstawowej w Jońcu obejmą zarówno ocieplenie ścian i posadzek, jak i wykonanie instalacji fotowoltaicznej. </w:t>
      </w:r>
      <w:r w:rsidR="00B6162C">
        <w:rPr>
          <w:rFonts w:ascii="ArialRegular" w:hAnsi="ArialRegular" w:cs="ArialRegular"/>
          <w:color w:val="auto"/>
          <w:sz w:val="19"/>
          <w:szCs w:val="19"/>
          <w:lang w:eastAsia="pl-PL"/>
        </w:rPr>
        <w:t>Zlikwidowana zostanie także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kotłowni</w:t>
      </w:r>
      <w:r w:rsidR="00B6162C">
        <w:rPr>
          <w:rFonts w:ascii="ArialRegular" w:hAnsi="ArialRegular" w:cs="ArialRegular"/>
          <w:color w:val="auto"/>
          <w:sz w:val="19"/>
          <w:szCs w:val="19"/>
          <w:lang w:eastAsia="pl-PL"/>
        </w:rPr>
        <w:t>a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węglow</w:t>
      </w:r>
      <w:r w:rsidR="00F459F2">
        <w:rPr>
          <w:rFonts w:ascii="ArialRegular" w:hAnsi="ArialRegular" w:cs="ArialRegular"/>
          <w:color w:val="auto"/>
          <w:sz w:val="19"/>
          <w:szCs w:val="19"/>
          <w:lang w:eastAsia="pl-PL"/>
        </w:rPr>
        <w:t>a</w:t>
      </w:r>
      <w:r w:rsidR="00B6162C">
        <w:rPr>
          <w:rFonts w:ascii="ArialRegular" w:hAnsi="ArialRegular" w:cs="ArialRegular"/>
          <w:color w:val="auto"/>
          <w:sz w:val="19"/>
          <w:szCs w:val="19"/>
          <w:lang w:eastAsia="pl-PL"/>
        </w:rPr>
        <w:t>, a w jej miejscu powstanie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kotłowni</w:t>
      </w:r>
      <w:r w:rsidR="00B6162C">
        <w:rPr>
          <w:rFonts w:ascii="ArialRegular" w:hAnsi="ArialRegular" w:cs="ArialRegular"/>
          <w:color w:val="auto"/>
          <w:sz w:val="19"/>
          <w:szCs w:val="19"/>
          <w:lang w:eastAsia="pl-PL"/>
        </w:rPr>
        <w:t>a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gazow</w:t>
      </w:r>
      <w:r w:rsidR="00B6162C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a. </w:t>
      </w:r>
      <w:r w:rsidR="006B403F" w:rsidRPr="00F42D72">
        <w:rPr>
          <w:rFonts w:ascii="Arial" w:hAnsi="Arial" w:cs="Arial"/>
          <w:szCs w:val="20"/>
        </w:rPr>
        <w:t xml:space="preserve">W wyniku </w:t>
      </w:r>
      <w:r w:rsidR="0020607E">
        <w:rPr>
          <w:rFonts w:ascii="Arial" w:hAnsi="Arial" w:cs="Arial"/>
          <w:szCs w:val="20"/>
        </w:rPr>
        <w:t xml:space="preserve">przeprowadzonych </w:t>
      </w:r>
      <w:r w:rsidR="006B403F" w:rsidRPr="00F42D72">
        <w:rPr>
          <w:rFonts w:ascii="Arial" w:hAnsi="Arial" w:cs="Arial"/>
          <w:szCs w:val="20"/>
        </w:rPr>
        <w:t xml:space="preserve">prac ograniczona zostanie </w:t>
      </w:r>
      <w:r w:rsidR="0020607E">
        <w:rPr>
          <w:rFonts w:ascii="Arial" w:hAnsi="Arial" w:cs="Arial"/>
          <w:szCs w:val="20"/>
        </w:rPr>
        <w:t>utrata</w:t>
      </w:r>
      <w:r w:rsidR="006B403F" w:rsidRPr="00F42D72">
        <w:rPr>
          <w:rFonts w:ascii="Arial" w:hAnsi="Arial" w:cs="Arial"/>
          <w:szCs w:val="20"/>
        </w:rPr>
        <w:t xml:space="preserve"> ciepła, obniżone zostaną koszty ogrzewania</w:t>
      </w:r>
      <w:r w:rsidR="00F459F2">
        <w:rPr>
          <w:rFonts w:ascii="Arial" w:hAnsi="Arial" w:cs="Arial"/>
          <w:szCs w:val="20"/>
        </w:rPr>
        <w:t>,</w:t>
      </w:r>
      <w:r w:rsidR="006B403F" w:rsidRPr="00F42D72">
        <w:rPr>
          <w:rFonts w:ascii="Arial" w:hAnsi="Arial" w:cs="Arial"/>
          <w:szCs w:val="20"/>
        </w:rPr>
        <w:t xml:space="preserve"> a także zwiększ</w:t>
      </w:r>
      <w:r w:rsidR="00A067DD" w:rsidRPr="00F42D72">
        <w:rPr>
          <w:rFonts w:ascii="Arial" w:hAnsi="Arial" w:cs="Arial"/>
          <w:szCs w:val="20"/>
        </w:rPr>
        <w:t xml:space="preserve">y się </w:t>
      </w:r>
      <w:r w:rsidR="006B403F" w:rsidRPr="00F42D72">
        <w:rPr>
          <w:rFonts w:ascii="Arial" w:hAnsi="Arial" w:cs="Arial"/>
          <w:szCs w:val="20"/>
        </w:rPr>
        <w:t>wykorzystanie odnawialnych źródeł energii poprzez zastosowanie paneli fotowoltaicznych</w:t>
      </w:r>
      <w:r w:rsidR="00A067DD" w:rsidRPr="00F42D72">
        <w:rPr>
          <w:rFonts w:ascii="Arial" w:hAnsi="Arial" w:cs="Arial"/>
          <w:szCs w:val="20"/>
        </w:rPr>
        <w:t>.</w:t>
      </w:r>
      <w:r w:rsidR="006B403F" w:rsidRPr="00F42D72">
        <w:rPr>
          <w:rFonts w:ascii="Arial" w:hAnsi="Arial" w:cs="Arial"/>
          <w:szCs w:val="20"/>
        </w:rPr>
        <w:t xml:space="preserve"> </w:t>
      </w:r>
    </w:p>
    <w:p w14:paraId="28C342A4" w14:textId="77777777" w:rsidR="00B6162C" w:rsidRDefault="00B6162C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1471D40F" w14:textId="77777777" w:rsidR="00A75057" w:rsidRPr="00A75057" w:rsidRDefault="00A75057" w:rsidP="00FB3C38">
      <w:pPr>
        <w:pStyle w:val="Adresat"/>
        <w:ind w:left="0"/>
        <w:rPr>
          <w:rFonts w:ascii="Arial" w:hAnsi="Arial"/>
          <w:b w:val="0"/>
          <w:i/>
          <w:iCs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Tytuł projektu: </w:t>
      </w:r>
      <w:r w:rsidRPr="00A75057">
        <w:rPr>
          <w:rFonts w:ascii="Arial" w:hAnsi="Arial"/>
          <w:b w:val="0"/>
          <w:i/>
          <w:iCs/>
          <w:sz w:val="20"/>
          <w:shd w:val="clear" w:color="auto" w:fill="FFFFFF"/>
        </w:rPr>
        <w:t>Termomodernizacja budynków użyteczności publicznej w gminie Joniec</w:t>
      </w:r>
    </w:p>
    <w:p w14:paraId="6DE0FAD2" w14:textId="77777777" w:rsidR="00A75057" w:rsidRPr="00F42D72" w:rsidRDefault="00A75057" w:rsidP="00FB3C38">
      <w:pPr>
        <w:pStyle w:val="Adresat"/>
        <w:ind w:left="0"/>
        <w:rPr>
          <w:rFonts w:ascii="Arial" w:hAnsi="Arial"/>
          <w:sz w:val="20"/>
        </w:rPr>
      </w:pPr>
      <w:r w:rsidRPr="00F42D72">
        <w:rPr>
          <w:rFonts w:ascii="Arial" w:hAnsi="Arial"/>
          <w:sz w:val="20"/>
        </w:rPr>
        <w:t xml:space="preserve">Beneficjent: </w:t>
      </w:r>
      <w:r w:rsidRPr="00F42D72">
        <w:rPr>
          <w:rFonts w:ascii="Arial" w:hAnsi="Arial"/>
          <w:b w:val="0"/>
          <w:sz w:val="20"/>
          <w:lang w:eastAsia="pl-PL"/>
        </w:rPr>
        <w:t>Gmina Joniec</w:t>
      </w:r>
    </w:p>
    <w:p w14:paraId="6B032D0B" w14:textId="77777777" w:rsidR="00A75057" w:rsidRPr="00F42D72" w:rsidRDefault="00A75057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Całkowita wartość projektu:</w:t>
      </w:r>
      <w:r w:rsidRPr="00F42D72">
        <w:rPr>
          <w:rFonts w:ascii="Arial" w:hAnsi="Arial" w:cs="Arial"/>
          <w:szCs w:val="20"/>
          <w:lang w:eastAsia="pl-PL"/>
        </w:rPr>
        <w:t xml:space="preserve"> </w:t>
      </w:r>
      <w:r w:rsidRPr="00F42D72">
        <w:rPr>
          <w:rFonts w:ascii="Arial" w:hAnsi="Arial" w:cs="Arial"/>
          <w:szCs w:val="20"/>
          <w:shd w:val="clear" w:color="auto" w:fill="FFFFFF"/>
        </w:rPr>
        <w:t xml:space="preserve">2 889 105,79 </w:t>
      </w:r>
      <w:r w:rsidRPr="00F42D72">
        <w:rPr>
          <w:rFonts w:ascii="Arial" w:hAnsi="Arial" w:cs="Arial"/>
          <w:szCs w:val="20"/>
          <w:lang w:eastAsia="pl-PL"/>
        </w:rPr>
        <w:t>zł</w:t>
      </w:r>
    </w:p>
    <w:p w14:paraId="73E3E86B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>Kwota dofinansowania z Unii Europejskiej</w:t>
      </w:r>
      <w:r w:rsidRPr="00F42D72">
        <w:rPr>
          <w:rFonts w:ascii="Arial" w:hAnsi="Arial"/>
          <w:b w:val="0"/>
          <w:sz w:val="20"/>
          <w:lang w:eastAsia="pl-PL"/>
        </w:rPr>
        <w:t xml:space="preserve">: </w:t>
      </w:r>
      <w:r w:rsidRPr="00F42D72">
        <w:rPr>
          <w:rFonts w:ascii="Arial" w:hAnsi="Arial"/>
          <w:b w:val="0"/>
          <w:sz w:val="20"/>
          <w:shd w:val="clear" w:color="auto" w:fill="FFFFFF"/>
        </w:rPr>
        <w:t>1 753 185,53</w:t>
      </w:r>
      <w:r w:rsidRPr="00F42D72">
        <w:rPr>
          <w:rFonts w:ascii="Arial" w:hAnsi="Arial"/>
          <w:sz w:val="20"/>
          <w:shd w:val="clear" w:color="auto" w:fill="FFFFFF"/>
        </w:rPr>
        <w:t xml:space="preserve"> </w:t>
      </w:r>
      <w:r w:rsidRPr="00F42D72">
        <w:rPr>
          <w:rFonts w:ascii="Arial" w:hAnsi="Arial"/>
          <w:b w:val="0"/>
          <w:sz w:val="20"/>
          <w:lang w:eastAsia="pl-PL"/>
        </w:rPr>
        <w:t xml:space="preserve">zł </w:t>
      </w:r>
    </w:p>
    <w:p w14:paraId="09584098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Działanie: </w:t>
      </w:r>
      <w:r w:rsidRPr="00F42D72">
        <w:rPr>
          <w:rFonts w:ascii="Arial" w:hAnsi="Arial"/>
          <w:b w:val="0"/>
          <w:sz w:val="20"/>
          <w:lang w:eastAsia="pl-PL"/>
        </w:rPr>
        <w:t>4.2 Efektywność energetyczna</w:t>
      </w:r>
    </w:p>
    <w:p w14:paraId="70089610" w14:textId="77777777" w:rsidR="00A75057" w:rsidRPr="00F42D72" w:rsidRDefault="00A75057" w:rsidP="00FB3C38">
      <w:pPr>
        <w:spacing w:line="240" w:lineRule="auto"/>
        <w:rPr>
          <w:rFonts w:ascii="Arial" w:hAnsi="Arial" w:cs="Arial"/>
          <w:szCs w:val="20"/>
        </w:rPr>
      </w:pPr>
    </w:p>
    <w:p w14:paraId="30EE0AAB" w14:textId="0D30539F" w:rsidR="006B403F" w:rsidRPr="00F42D72" w:rsidRDefault="006B403F" w:rsidP="00FB3C38">
      <w:pPr>
        <w:spacing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Termomodernizacja szkoły podstawowej i świetlicy wiejskiej</w:t>
      </w:r>
      <w:r w:rsidR="00196DFD">
        <w:rPr>
          <w:rFonts w:ascii="Arial" w:hAnsi="Arial" w:cs="Arial"/>
          <w:b/>
          <w:szCs w:val="20"/>
        </w:rPr>
        <w:t xml:space="preserve"> w gminie</w:t>
      </w:r>
      <w:r w:rsidRPr="00F42D72">
        <w:rPr>
          <w:rFonts w:ascii="Arial" w:hAnsi="Arial" w:cs="Arial"/>
          <w:b/>
          <w:szCs w:val="20"/>
        </w:rPr>
        <w:t xml:space="preserve"> Opinogóra Górna</w:t>
      </w:r>
    </w:p>
    <w:p w14:paraId="371C1478" w14:textId="67120417" w:rsidR="006B403F" w:rsidRPr="0020607E" w:rsidRDefault="00196DFD" w:rsidP="00FB3C38">
      <w:pPr>
        <w:autoSpaceDE w:val="0"/>
        <w:autoSpaceDN w:val="0"/>
        <w:adjustRightInd w:val="0"/>
        <w:spacing w:after="0" w:line="240" w:lineRule="auto"/>
        <w:rPr>
          <w:rFonts w:ascii="ArialRegular" w:hAnsi="ArialRegular" w:cs="ArialRegular"/>
          <w:color w:val="auto"/>
          <w:sz w:val="19"/>
          <w:szCs w:val="19"/>
          <w:lang w:eastAsia="pl-PL"/>
        </w:rPr>
      </w:pPr>
      <w:r>
        <w:rPr>
          <w:rFonts w:ascii="Arial" w:hAnsi="Arial" w:cs="Arial"/>
          <w:szCs w:val="20"/>
        </w:rPr>
        <w:t>Inwestycja będzie realizowana w szkole podstawowej w Kołaczkowie oraz w świetlicy wiejskiej w</w:t>
      </w:r>
      <w:r w:rsidR="00FB3C38">
        <w:rPr>
          <w:rFonts w:ascii="Arial" w:hAnsi="Arial" w:cs="Arial"/>
          <w:szCs w:val="20"/>
        </w:rPr>
        <w:t> </w:t>
      </w:r>
      <w:r>
        <w:rPr>
          <w:rFonts w:ascii="Arial" w:hAnsi="Arial" w:cs="Arial"/>
          <w:szCs w:val="20"/>
        </w:rPr>
        <w:t xml:space="preserve">Zygmuntowie. W obydwu budynkach wymienione zostaną okna i drzwi zewnętrzne.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Ocieplone zostaną m.in.  ściany zewnętrzne, dachy i stropodachy. Ponadto przebudowane zostaną systemy grzewcze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i</w:t>
      </w:r>
      <w:r w:rsidR="0020607E" w:rsidRP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zastosowane OZE w postaci instalacji systemu generatora fotowoltaicznego. W szkole modernizację przejdzie instalacja centralnego ogrzewania, a w świetlicy kocioł węglowy zostanie wymieniony na kocioł kondensacyjny wraz 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lastRenderedPageBreak/>
        <w:t>z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 </w:t>
      </w:r>
      <w:r w:rsidR="0020607E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wymiennikiem cwu. </w:t>
      </w:r>
      <w:r w:rsidR="0020607E">
        <w:rPr>
          <w:rFonts w:ascii="Arial" w:hAnsi="Arial" w:cs="Arial"/>
          <w:szCs w:val="20"/>
        </w:rPr>
        <w:t>Realizacja projektu</w:t>
      </w:r>
      <w:r w:rsidR="006B403F" w:rsidRPr="00F42D72">
        <w:rPr>
          <w:rFonts w:ascii="Arial" w:hAnsi="Arial" w:cs="Arial"/>
          <w:szCs w:val="20"/>
        </w:rPr>
        <w:t xml:space="preserve"> pozwoli </w:t>
      </w:r>
      <w:r w:rsidR="0020607E">
        <w:rPr>
          <w:rFonts w:ascii="Arial" w:hAnsi="Arial" w:cs="Arial"/>
          <w:szCs w:val="20"/>
        </w:rPr>
        <w:t xml:space="preserve">nie tylko </w:t>
      </w:r>
      <w:r w:rsidR="006B403F" w:rsidRPr="00F42D72">
        <w:rPr>
          <w:rFonts w:ascii="Arial" w:hAnsi="Arial" w:cs="Arial"/>
          <w:szCs w:val="20"/>
        </w:rPr>
        <w:t xml:space="preserve">na obniżenie kosztów zużycia energii elektrycznej, </w:t>
      </w:r>
      <w:r w:rsidR="0020607E">
        <w:rPr>
          <w:rFonts w:ascii="Arial" w:hAnsi="Arial" w:cs="Arial"/>
          <w:szCs w:val="20"/>
        </w:rPr>
        <w:t>ale też na poprawę jakości</w:t>
      </w:r>
      <w:r w:rsidR="006B403F" w:rsidRPr="00F42D72">
        <w:rPr>
          <w:rFonts w:ascii="Arial" w:hAnsi="Arial" w:cs="Arial"/>
          <w:szCs w:val="20"/>
        </w:rPr>
        <w:t xml:space="preserve"> powietrza w gminie Opinogóra. </w:t>
      </w:r>
    </w:p>
    <w:p w14:paraId="7C0AAE10" w14:textId="40C49AD1" w:rsidR="0020607E" w:rsidRDefault="0020607E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51741945" w14:textId="77777777" w:rsidR="0020607E" w:rsidRDefault="0020607E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20"/>
        </w:rPr>
      </w:pPr>
    </w:p>
    <w:p w14:paraId="3173D225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Tytuł projektu: </w:t>
      </w:r>
      <w:r w:rsidRPr="00A75057">
        <w:rPr>
          <w:rFonts w:ascii="Arial" w:hAnsi="Arial"/>
          <w:b w:val="0"/>
          <w:i/>
          <w:iCs/>
          <w:sz w:val="20"/>
          <w:shd w:val="clear" w:color="auto" w:fill="FFFFFF"/>
        </w:rPr>
        <w:t>Termomodernizacja budynków użyteczności publicznej w gminie Opinogóra Górna - etap II</w:t>
      </w:r>
    </w:p>
    <w:p w14:paraId="4351A324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Beneficjent: </w:t>
      </w:r>
      <w:r w:rsidRPr="00F42D72">
        <w:rPr>
          <w:rFonts w:ascii="Arial" w:hAnsi="Arial"/>
          <w:b w:val="0"/>
          <w:sz w:val="20"/>
          <w:lang w:eastAsia="pl-PL"/>
        </w:rPr>
        <w:t>Gmina Opinogóra Górna</w:t>
      </w:r>
    </w:p>
    <w:p w14:paraId="2DEC83C8" w14:textId="77777777" w:rsidR="00A75057" w:rsidRPr="00F42D72" w:rsidRDefault="00A75057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Całkowita wartość projektu:</w:t>
      </w:r>
      <w:r w:rsidRPr="00F42D72">
        <w:rPr>
          <w:rFonts w:ascii="Arial" w:hAnsi="Arial" w:cs="Arial"/>
          <w:szCs w:val="20"/>
          <w:shd w:val="clear" w:color="auto" w:fill="FFFFFF"/>
        </w:rPr>
        <w:t xml:space="preserve"> 2 004 875,24 zł</w:t>
      </w:r>
    </w:p>
    <w:p w14:paraId="6588521E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>Kwota dofinansowania z Unii Europejskiej</w:t>
      </w:r>
      <w:r w:rsidRPr="00F42D72">
        <w:rPr>
          <w:rFonts w:ascii="Arial" w:hAnsi="Arial"/>
          <w:b w:val="0"/>
          <w:sz w:val="20"/>
          <w:lang w:eastAsia="pl-PL"/>
        </w:rPr>
        <w:t>:</w:t>
      </w:r>
      <w:r w:rsidRPr="00F42D72">
        <w:rPr>
          <w:rFonts w:ascii="Arial" w:hAnsi="Arial"/>
          <w:sz w:val="20"/>
          <w:shd w:val="clear" w:color="auto" w:fill="FFFFFF"/>
        </w:rPr>
        <w:t xml:space="preserve"> </w:t>
      </w:r>
      <w:r w:rsidRPr="00F42D72">
        <w:rPr>
          <w:rFonts w:ascii="Arial" w:hAnsi="Arial"/>
          <w:b w:val="0"/>
          <w:sz w:val="20"/>
          <w:shd w:val="clear" w:color="auto" w:fill="FFFFFF"/>
        </w:rPr>
        <w:t>977 408,51 zł</w:t>
      </w:r>
    </w:p>
    <w:p w14:paraId="39C32729" w14:textId="77777777" w:rsidR="00A75057" w:rsidRPr="00F42D72" w:rsidRDefault="00A75057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 xml:space="preserve">Działanie: </w:t>
      </w:r>
      <w:r w:rsidRPr="00F42D72">
        <w:rPr>
          <w:rFonts w:ascii="Arial" w:hAnsi="Arial"/>
          <w:b w:val="0"/>
          <w:sz w:val="20"/>
          <w:lang w:eastAsia="pl-PL"/>
        </w:rPr>
        <w:t>4.2 Efektywność energetyczna</w:t>
      </w:r>
    </w:p>
    <w:p w14:paraId="709C263C" w14:textId="77777777" w:rsidR="00A75057" w:rsidRPr="00F42D72" w:rsidRDefault="00A75057" w:rsidP="00FB3C38">
      <w:pPr>
        <w:spacing w:line="240" w:lineRule="auto"/>
        <w:rPr>
          <w:rFonts w:ascii="Arial" w:hAnsi="Arial" w:cs="Arial"/>
          <w:szCs w:val="20"/>
        </w:rPr>
      </w:pPr>
    </w:p>
    <w:p w14:paraId="4B4A0AF9" w14:textId="65E04C11" w:rsidR="006B403F" w:rsidRDefault="006B403F" w:rsidP="00FB3C38">
      <w:pPr>
        <w:spacing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Termomodernizacja części budynków szkół podstawowych w Nowej Krępie i Bogatem oraz świetlic wiejskich w Szli i Bartnikach (gmina Przasnysz)</w:t>
      </w:r>
    </w:p>
    <w:p w14:paraId="33C9250B" w14:textId="77310C5B" w:rsidR="00B6162C" w:rsidRDefault="00B6162C" w:rsidP="00FB3C38">
      <w:pPr>
        <w:autoSpaceDE w:val="0"/>
        <w:autoSpaceDN w:val="0"/>
        <w:adjustRightInd w:val="0"/>
        <w:spacing w:after="0" w:line="240" w:lineRule="auto"/>
        <w:rPr>
          <w:rFonts w:ascii="ArialRegular" w:hAnsi="ArialRegular" w:cs="ArialRegular"/>
          <w:color w:val="auto"/>
          <w:sz w:val="19"/>
          <w:szCs w:val="19"/>
          <w:lang w:eastAsia="pl-PL"/>
        </w:rPr>
      </w:pP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Dzięki wsparciu unijnemu termomodernizację przejdą: Szkoła Podstawowa im. Marszałka Józefa Piłsudskiego w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 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Bogatem, Szkoła Podstawowa im. Mjr Henryka Sucharskiego w Nowej Krępie, świetlica wiejska w Bartnikach i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 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świetlica wiejska w Szli. </w:t>
      </w:r>
    </w:p>
    <w:p w14:paraId="02BBE46C" w14:textId="77777777" w:rsidR="00B6162C" w:rsidRDefault="00B6162C" w:rsidP="00FB3C38">
      <w:pPr>
        <w:autoSpaceDE w:val="0"/>
        <w:autoSpaceDN w:val="0"/>
        <w:adjustRightInd w:val="0"/>
        <w:spacing w:after="0" w:line="240" w:lineRule="auto"/>
        <w:rPr>
          <w:rFonts w:ascii="ArialRegular" w:hAnsi="ArialRegular" w:cs="ArialRegular"/>
          <w:color w:val="auto"/>
          <w:sz w:val="19"/>
          <w:szCs w:val="19"/>
          <w:lang w:eastAsia="pl-PL"/>
        </w:rPr>
      </w:pPr>
    </w:p>
    <w:p w14:paraId="524B952D" w14:textId="61330025" w:rsidR="00B6162C" w:rsidRDefault="00B6162C" w:rsidP="00FB3C38">
      <w:pPr>
        <w:autoSpaceDE w:val="0"/>
        <w:autoSpaceDN w:val="0"/>
        <w:adjustRightInd w:val="0"/>
        <w:spacing w:after="0" w:line="240" w:lineRule="auto"/>
        <w:rPr>
          <w:rFonts w:ascii="ArialRegular" w:hAnsi="ArialRegular" w:cs="ArialRegular"/>
          <w:color w:val="auto"/>
          <w:sz w:val="19"/>
          <w:szCs w:val="19"/>
          <w:lang w:eastAsia="pl-PL"/>
        </w:rPr>
      </w:pP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W ramach inwestycji w świetlicy w Bartnikach wymieniona zostanie stolarka okienna i drzwiowa, a strop i ściany zostaną docieplone. Poza tym zamontowane zostaną nowy dach oraz nowa instalacja centralnego ogrzewania z</w:t>
      </w:r>
      <w:r w:rsidR="00F459F2">
        <w:rPr>
          <w:rFonts w:ascii="ArialRegular" w:hAnsi="ArialRegular" w:cs="ArialRegular"/>
          <w:color w:val="auto"/>
          <w:sz w:val="19"/>
          <w:szCs w:val="19"/>
          <w:lang w:eastAsia="pl-PL"/>
        </w:rPr>
        <w:t> 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kotłownią gazową. Z kolei w budynku szkoły w Bogatem m.in.  docieplone zostaną ściany, wymienione okna i</w:t>
      </w:r>
      <w:r w:rsidR="00F459F2">
        <w:rPr>
          <w:rFonts w:ascii="ArialRegular" w:hAnsi="ArialRegular" w:cs="ArialRegular"/>
          <w:color w:val="auto"/>
          <w:sz w:val="19"/>
          <w:szCs w:val="19"/>
          <w:lang w:eastAsia="pl-PL"/>
        </w:rPr>
        <w:t> 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drzwi, a system centralnego ogrzewania przejdzie modernizację polegającą na wymianie kotła węglowego na kocioł pelletowy. Podobne prace prowadzone będą w budynk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u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szkoły w Nowej Krępie, gdzie docieplone zostaną dach, strop, podłogi czy ściany. Zmodernizowany zostanie także system ogrzewania oraz zamontowana zostanie  instalacja fotowoltaiczna.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Natomiast prace prowadzone w ś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wietlic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y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wiejsk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>iej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w Szli 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obejmą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dociepl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enie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ścian zewnętrznych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oraz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stropu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wraz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z wymianą pokrycia dachowego, wymianę stolarki okiennej i</w:t>
      </w:r>
      <w:r w:rsidR="00FB3C38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>
        <w:rPr>
          <w:rFonts w:ascii="ArialRegular" w:hAnsi="ArialRegular" w:cs="ArialRegular"/>
          <w:color w:val="auto"/>
          <w:sz w:val="19"/>
          <w:szCs w:val="19"/>
          <w:lang w:eastAsia="pl-PL"/>
        </w:rPr>
        <w:t>drzwiowej, ocieplenie posadzek, modernizację systemu grzewczego i ciepłej wody oraz montaż instalacji fotowoltaicznej.</w:t>
      </w:r>
    </w:p>
    <w:p w14:paraId="7293C1F4" w14:textId="77777777" w:rsidR="006B403F" w:rsidRPr="00F42D72" w:rsidRDefault="006B403F" w:rsidP="00FB3C38">
      <w:pPr>
        <w:spacing w:line="240" w:lineRule="auto"/>
        <w:rPr>
          <w:rFonts w:ascii="Arial" w:hAnsi="Arial" w:cs="Arial"/>
          <w:szCs w:val="20"/>
        </w:rPr>
      </w:pPr>
      <w:r w:rsidRPr="00F42D72">
        <w:rPr>
          <w:rFonts w:ascii="Arial" w:hAnsi="Arial" w:cs="Arial"/>
          <w:szCs w:val="20"/>
        </w:rPr>
        <w:t xml:space="preserve">Dzięki termomodernizacji części budynków szkół i świetlic w gminie Przasnysz nastąpi poprawa warunków zarówno dla dzieci, jak i mieszkańców korzystających z usług edukacyjnych czy rekreacyjnych. Zastosowanie paneli fotowoltaicznych pozwoli na obniżenie kosztów zużywanej energii i korzystnie wpłynie na środowisko. </w:t>
      </w:r>
    </w:p>
    <w:p w14:paraId="5A76DF18" w14:textId="2E316BE8" w:rsidR="007A3BEA" w:rsidRPr="00F42D72" w:rsidRDefault="007A3BEA" w:rsidP="00FB3C38">
      <w:pPr>
        <w:pStyle w:val="Adresat"/>
        <w:ind w:left="0"/>
        <w:rPr>
          <w:rFonts w:ascii="Arial" w:hAnsi="Arial"/>
          <w:color w:val="auto"/>
          <w:sz w:val="20"/>
          <w:lang w:eastAsia="pl-PL"/>
        </w:rPr>
      </w:pPr>
    </w:p>
    <w:p w14:paraId="66686989" w14:textId="0B7DCD3E" w:rsidR="006B403F" w:rsidRPr="00A75057" w:rsidRDefault="006B403F" w:rsidP="00FB3C38">
      <w:pPr>
        <w:pStyle w:val="Adresat"/>
        <w:ind w:left="0"/>
        <w:rPr>
          <w:rFonts w:ascii="Arial" w:hAnsi="Arial"/>
          <w:b w:val="0"/>
          <w:i/>
          <w:iCs/>
          <w:sz w:val="20"/>
          <w:lang w:eastAsia="pl-PL"/>
        </w:rPr>
      </w:pPr>
      <w:r w:rsidRPr="00F42D72">
        <w:rPr>
          <w:rFonts w:ascii="Arial" w:hAnsi="Arial"/>
          <w:sz w:val="20"/>
        </w:rPr>
        <w:t xml:space="preserve">Tytuł projektu: </w:t>
      </w:r>
      <w:r w:rsidR="00DA6DB7" w:rsidRPr="00A75057">
        <w:rPr>
          <w:rFonts w:ascii="Arial" w:hAnsi="Arial"/>
          <w:b w:val="0"/>
          <w:i/>
          <w:iCs/>
          <w:sz w:val="20"/>
          <w:lang w:eastAsia="pl-PL"/>
        </w:rPr>
        <w:t>Głęboka modernizacja energetyczna budynków użyteczności publicznej w Gminie Przasnysz</w:t>
      </w:r>
    </w:p>
    <w:p w14:paraId="4EA59D50" w14:textId="47CFE277" w:rsidR="006B403F" w:rsidRPr="00F42D72" w:rsidRDefault="006B403F" w:rsidP="00FB3C38">
      <w:pPr>
        <w:pStyle w:val="Adresat"/>
        <w:ind w:left="0"/>
        <w:rPr>
          <w:rFonts w:ascii="Arial" w:hAnsi="Arial"/>
          <w:sz w:val="20"/>
        </w:rPr>
      </w:pPr>
      <w:r w:rsidRPr="00F42D72">
        <w:rPr>
          <w:rFonts w:ascii="Arial" w:hAnsi="Arial"/>
          <w:sz w:val="20"/>
        </w:rPr>
        <w:t xml:space="preserve">Beneficjent: </w:t>
      </w:r>
      <w:r w:rsidR="00DA6DB7" w:rsidRPr="00F42D72">
        <w:rPr>
          <w:rFonts w:ascii="Arial" w:hAnsi="Arial"/>
          <w:b w:val="0"/>
          <w:sz w:val="20"/>
          <w:lang w:eastAsia="pl-PL"/>
        </w:rPr>
        <w:t>Gmina Przasnysz</w:t>
      </w:r>
    </w:p>
    <w:p w14:paraId="4290D928" w14:textId="34740608" w:rsidR="006B403F" w:rsidRPr="00F42D72" w:rsidRDefault="006B403F" w:rsidP="00FB3C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Cs w:val="20"/>
        </w:rPr>
      </w:pPr>
      <w:r w:rsidRPr="00F42D72">
        <w:rPr>
          <w:rFonts w:ascii="Arial" w:hAnsi="Arial" w:cs="Arial"/>
          <w:b/>
          <w:szCs w:val="20"/>
        </w:rPr>
        <w:t>Całkowita wartość projektu:</w:t>
      </w:r>
      <w:r w:rsidRPr="00F42D72">
        <w:rPr>
          <w:rFonts w:ascii="Arial" w:hAnsi="Arial" w:cs="Arial"/>
          <w:szCs w:val="20"/>
          <w:lang w:eastAsia="pl-PL"/>
        </w:rPr>
        <w:t xml:space="preserve"> </w:t>
      </w:r>
      <w:r w:rsidR="00FF0908" w:rsidRPr="00F42D72">
        <w:rPr>
          <w:rFonts w:ascii="Arial" w:hAnsi="Arial" w:cs="Arial"/>
          <w:szCs w:val="20"/>
          <w:lang w:eastAsia="pl-PL"/>
        </w:rPr>
        <w:t>3 212 438,68 zł</w:t>
      </w:r>
    </w:p>
    <w:p w14:paraId="49E7BE3B" w14:textId="278BDC42" w:rsidR="006B403F" w:rsidRPr="00F42D72" w:rsidRDefault="006B403F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>Kwota dofinansowania</w:t>
      </w:r>
      <w:r w:rsidR="00FF0908" w:rsidRPr="00F42D72">
        <w:rPr>
          <w:rFonts w:ascii="Arial" w:hAnsi="Arial"/>
          <w:sz w:val="20"/>
        </w:rPr>
        <w:t xml:space="preserve"> z Unii Europejskiej: </w:t>
      </w:r>
      <w:r w:rsidR="00FF0908" w:rsidRPr="00F42D72">
        <w:rPr>
          <w:rFonts w:ascii="Arial" w:hAnsi="Arial"/>
          <w:b w:val="0"/>
          <w:sz w:val="20"/>
        </w:rPr>
        <w:t>1 759 804,29 zł</w:t>
      </w:r>
      <w:r w:rsidRPr="00F42D72">
        <w:rPr>
          <w:rFonts w:ascii="Arial" w:hAnsi="Arial"/>
          <w:b w:val="0"/>
          <w:sz w:val="20"/>
          <w:lang w:eastAsia="pl-PL"/>
        </w:rPr>
        <w:t xml:space="preserve"> </w:t>
      </w:r>
    </w:p>
    <w:p w14:paraId="5A79AA15" w14:textId="77777777" w:rsidR="006B403F" w:rsidRPr="00F42D72" w:rsidRDefault="006B403F" w:rsidP="00FB3C38">
      <w:pPr>
        <w:pStyle w:val="Adresat"/>
        <w:ind w:left="0"/>
        <w:rPr>
          <w:rFonts w:ascii="Arial" w:hAnsi="Arial"/>
          <w:b w:val="0"/>
          <w:sz w:val="20"/>
        </w:rPr>
      </w:pPr>
      <w:r w:rsidRPr="00F42D72">
        <w:rPr>
          <w:rFonts w:ascii="Arial" w:hAnsi="Arial"/>
          <w:sz w:val="20"/>
        </w:rPr>
        <w:t xml:space="preserve">Działanie: </w:t>
      </w:r>
      <w:r w:rsidRPr="00F42D72">
        <w:rPr>
          <w:rFonts w:ascii="Arial" w:hAnsi="Arial"/>
          <w:b w:val="0"/>
          <w:sz w:val="20"/>
          <w:lang w:eastAsia="pl-PL"/>
        </w:rPr>
        <w:t>4.2 Efektywność energetyczna</w:t>
      </w:r>
    </w:p>
    <w:p w14:paraId="429EEFF5" w14:textId="77777777" w:rsidR="006B403F" w:rsidRPr="00F42D72" w:rsidRDefault="006B403F" w:rsidP="00FB3C38">
      <w:pPr>
        <w:pStyle w:val="Adresat"/>
        <w:ind w:left="0"/>
        <w:rPr>
          <w:rFonts w:ascii="Arial" w:hAnsi="Arial"/>
          <w:b w:val="0"/>
          <w:color w:val="7F7F7F"/>
          <w:sz w:val="20"/>
        </w:rPr>
      </w:pPr>
    </w:p>
    <w:p w14:paraId="0C5101B2" w14:textId="77777777" w:rsidR="006B403F" w:rsidRPr="00F42D72" w:rsidRDefault="006B403F" w:rsidP="00FB3C38">
      <w:pPr>
        <w:pStyle w:val="Adresat"/>
        <w:ind w:left="0"/>
        <w:rPr>
          <w:rFonts w:ascii="Arial" w:hAnsi="Arial"/>
          <w:b w:val="0"/>
          <w:color w:val="7F7F7F"/>
          <w:sz w:val="20"/>
        </w:rPr>
      </w:pPr>
    </w:p>
    <w:p w14:paraId="4D8F734D" w14:textId="546351D9" w:rsidR="002F5C4F" w:rsidRPr="00F42D72" w:rsidRDefault="002F5C4F" w:rsidP="00FB3C38">
      <w:pPr>
        <w:pStyle w:val="Adresat"/>
        <w:ind w:left="0"/>
        <w:rPr>
          <w:rFonts w:ascii="Arial" w:hAnsi="Arial"/>
          <w:b w:val="0"/>
          <w:color w:val="7F7F7F"/>
          <w:sz w:val="20"/>
        </w:rPr>
      </w:pPr>
    </w:p>
    <w:p w14:paraId="03D628D4" w14:textId="77777777" w:rsidR="001B179A" w:rsidRPr="00F42D72" w:rsidRDefault="001B179A" w:rsidP="00FB3C38">
      <w:pPr>
        <w:pStyle w:val="Adresat"/>
        <w:ind w:left="0"/>
        <w:rPr>
          <w:rFonts w:ascii="Arial" w:hAnsi="Arial"/>
          <w:b w:val="0"/>
          <w:color w:val="7F7F7F"/>
          <w:sz w:val="20"/>
          <w:lang w:eastAsia="pl-PL"/>
        </w:rPr>
      </w:pPr>
    </w:p>
    <w:p w14:paraId="6E76D668" w14:textId="78260D60" w:rsidR="00FF6EB2" w:rsidRPr="00F42D72" w:rsidRDefault="00FF6EB2" w:rsidP="00FB3C38">
      <w:pPr>
        <w:pStyle w:val="Adresat"/>
        <w:ind w:left="0"/>
        <w:rPr>
          <w:rFonts w:ascii="Arial" w:hAnsi="Arial"/>
          <w:color w:val="auto"/>
          <w:sz w:val="20"/>
          <w:lang w:eastAsia="pl-PL"/>
        </w:rPr>
      </w:pPr>
    </w:p>
    <w:p w14:paraId="600C4A64" w14:textId="77777777" w:rsidR="00067A41" w:rsidRPr="00F42D72" w:rsidRDefault="00067A41" w:rsidP="00FB3C38">
      <w:pPr>
        <w:spacing w:after="120" w:line="240" w:lineRule="auto"/>
        <w:rPr>
          <w:rFonts w:ascii="Arial" w:hAnsi="Arial" w:cs="Arial"/>
          <w:b/>
          <w:i/>
          <w:color w:val="7F7F7F"/>
          <w:szCs w:val="20"/>
        </w:rPr>
      </w:pPr>
    </w:p>
    <w:p w14:paraId="528ECCD9" w14:textId="77777777" w:rsidR="00EA21B0" w:rsidRPr="00F42D72" w:rsidRDefault="00EA21B0" w:rsidP="00FB3C38">
      <w:pPr>
        <w:spacing w:after="120" w:line="240" w:lineRule="auto"/>
        <w:rPr>
          <w:rFonts w:ascii="Arial" w:hAnsi="Arial" w:cs="Arial"/>
          <w:b/>
          <w:i/>
          <w:color w:val="7F7F7F"/>
          <w:szCs w:val="20"/>
        </w:rPr>
      </w:pPr>
      <w:r w:rsidRPr="00F42D72">
        <w:rPr>
          <w:rFonts w:ascii="Arial" w:hAnsi="Arial" w:cs="Arial"/>
          <w:b/>
          <w:i/>
          <w:color w:val="7F7F7F"/>
          <w:szCs w:val="20"/>
        </w:rPr>
        <w:t>Kontakt dla mediów:</w:t>
      </w:r>
    </w:p>
    <w:p w14:paraId="4B557799" w14:textId="77777777" w:rsidR="00EA21B0" w:rsidRPr="00F42D72" w:rsidRDefault="00EA21B0" w:rsidP="00FB3C38">
      <w:pPr>
        <w:spacing w:after="120" w:line="240" w:lineRule="auto"/>
        <w:rPr>
          <w:rFonts w:ascii="Arial" w:hAnsi="Arial" w:cs="Arial"/>
          <w:i/>
          <w:color w:val="7F7F7F"/>
          <w:szCs w:val="20"/>
        </w:rPr>
        <w:sectPr w:rsidR="00EA21B0" w:rsidRPr="00F42D72" w:rsidSect="00D875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418" w:left="1276" w:header="0" w:footer="397" w:gutter="0"/>
          <w:cols w:space="708"/>
          <w:titlePg/>
          <w:docGrid w:linePitch="360"/>
        </w:sectPr>
      </w:pPr>
    </w:p>
    <w:p w14:paraId="28DA0F76" w14:textId="3A31D1CA" w:rsidR="00957935" w:rsidRPr="00F42D72" w:rsidRDefault="006B403F" w:rsidP="00FB3C38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  <w:r w:rsidRPr="00F42D72">
        <w:rPr>
          <w:rFonts w:ascii="Arial" w:hAnsi="Arial" w:cs="Arial"/>
          <w:i/>
          <w:color w:val="7F7F7F"/>
          <w:szCs w:val="20"/>
        </w:rPr>
        <w:t>Renata Nastańska</w:t>
      </w:r>
    </w:p>
    <w:p w14:paraId="508FE467" w14:textId="77777777" w:rsidR="00EA21B0" w:rsidRPr="00F42D72" w:rsidRDefault="00EA21B0" w:rsidP="00FB3C38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  <w:r w:rsidRPr="00F42D72">
        <w:rPr>
          <w:rFonts w:ascii="Arial" w:hAnsi="Arial" w:cs="Arial"/>
          <w:i/>
          <w:color w:val="7F7F7F"/>
          <w:szCs w:val="20"/>
        </w:rPr>
        <w:t>Wydział Informacji i Szkoleń Beneficjentów</w:t>
      </w:r>
    </w:p>
    <w:p w14:paraId="3B3A28A6" w14:textId="77777777" w:rsidR="00EA21B0" w:rsidRPr="00F42D72" w:rsidRDefault="00EA21B0" w:rsidP="00FB3C38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  <w:r w:rsidRPr="00F42D72">
        <w:rPr>
          <w:rFonts w:ascii="Arial" w:hAnsi="Arial" w:cs="Arial"/>
          <w:i/>
          <w:color w:val="7F7F7F"/>
          <w:szCs w:val="20"/>
        </w:rPr>
        <w:t>Mazowiecka Jednostka Wdrażania Programów Unijnych</w:t>
      </w:r>
    </w:p>
    <w:p w14:paraId="41362AFE" w14:textId="58F5932B" w:rsidR="00EA21B0" w:rsidRPr="00F42D72" w:rsidRDefault="00EA21B0" w:rsidP="00FB3C38">
      <w:pPr>
        <w:spacing w:after="0" w:line="240" w:lineRule="auto"/>
        <w:rPr>
          <w:rFonts w:ascii="Arial" w:hAnsi="Arial" w:cs="Arial"/>
          <w:i/>
          <w:color w:val="7F7F7F"/>
          <w:szCs w:val="20"/>
          <w:lang w:val="en-US"/>
        </w:rPr>
      </w:pPr>
      <w:r w:rsidRPr="00F42D72">
        <w:rPr>
          <w:rFonts w:ascii="Arial" w:hAnsi="Arial" w:cs="Arial"/>
          <w:i/>
          <w:color w:val="7F7F7F"/>
          <w:szCs w:val="20"/>
          <w:lang w:val="en-US"/>
        </w:rPr>
        <w:t xml:space="preserve">tel. 22 542 </w:t>
      </w:r>
      <w:r w:rsidR="006B403F" w:rsidRPr="00F42D72">
        <w:rPr>
          <w:rFonts w:ascii="Arial" w:hAnsi="Arial" w:cs="Arial"/>
          <w:i/>
          <w:color w:val="7F7F7F"/>
          <w:szCs w:val="20"/>
          <w:lang w:val="en-US"/>
        </w:rPr>
        <w:t>27 27</w:t>
      </w:r>
    </w:p>
    <w:p w14:paraId="561C1F13" w14:textId="77777777" w:rsidR="00EA21B0" w:rsidRPr="00F42D72" w:rsidRDefault="00EA21B0" w:rsidP="00FB3C38">
      <w:pPr>
        <w:spacing w:after="0" w:line="240" w:lineRule="auto"/>
        <w:rPr>
          <w:rStyle w:val="Hipercze"/>
          <w:rFonts w:ascii="Arial" w:hAnsi="Arial" w:cs="Arial"/>
          <w:i/>
          <w:color w:val="7F7F7F"/>
          <w:szCs w:val="20"/>
          <w:lang w:val="de-DE"/>
        </w:rPr>
      </w:pPr>
      <w:r w:rsidRPr="00F42D72">
        <w:rPr>
          <w:rFonts w:ascii="Arial" w:hAnsi="Arial" w:cs="Arial"/>
          <w:i/>
          <w:color w:val="7F7F7F"/>
          <w:szCs w:val="20"/>
          <w:lang w:val="de-DE"/>
        </w:rPr>
        <w:t xml:space="preserve">e-mail: </w:t>
      </w:r>
      <w:hyperlink r:id="rId14" w:history="1">
        <w:r w:rsidRPr="00F42D72">
          <w:rPr>
            <w:rStyle w:val="Hipercze"/>
            <w:rFonts w:ascii="Arial" w:hAnsi="Arial" w:cs="Arial"/>
            <w:i/>
            <w:color w:val="7F7F7F"/>
            <w:szCs w:val="20"/>
            <w:lang w:val="de-DE"/>
          </w:rPr>
          <w:t>media@mazowia.eu</w:t>
        </w:r>
      </w:hyperlink>
    </w:p>
    <w:p w14:paraId="0FE0FCB7" w14:textId="77777777" w:rsidR="00067A41" w:rsidRPr="00F42D72" w:rsidRDefault="00067A41" w:rsidP="00FB3C38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  <w:r w:rsidRPr="00F42D72">
        <w:rPr>
          <w:rFonts w:ascii="Arial" w:hAnsi="Arial" w:cs="Arial"/>
          <w:i/>
          <w:color w:val="7F7F7F"/>
          <w:szCs w:val="20"/>
        </w:rPr>
        <w:t>Marta Milewska</w:t>
      </w:r>
    </w:p>
    <w:p w14:paraId="454B9FAB" w14:textId="77777777" w:rsidR="00067A41" w:rsidRPr="00F42D72" w:rsidRDefault="00067A41" w:rsidP="00FB3C38">
      <w:pPr>
        <w:spacing w:after="0" w:line="240" w:lineRule="auto"/>
        <w:rPr>
          <w:rFonts w:ascii="Arial" w:hAnsi="Arial" w:cs="Arial"/>
          <w:i/>
          <w:color w:val="808080"/>
          <w:szCs w:val="20"/>
        </w:rPr>
      </w:pPr>
      <w:r w:rsidRPr="00F42D72">
        <w:rPr>
          <w:rFonts w:ascii="Arial" w:hAnsi="Arial" w:cs="Arial"/>
          <w:i/>
          <w:color w:val="7F7F7F"/>
          <w:szCs w:val="20"/>
        </w:rPr>
        <w:t>Rzeczniczka Prasowa</w:t>
      </w:r>
    </w:p>
    <w:p w14:paraId="01393CE4" w14:textId="77777777" w:rsidR="001B6A25" w:rsidRPr="00F42D72" w:rsidRDefault="001B6A25" w:rsidP="00FB3C38">
      <w:pPr>
        <w:spacing w:after="0" w:line="240" w:lineRule="auto"/>
        <w:rPr>
          <w:rFonts w:ascii="Arial" w:hAnsi="Arial" w:cs="Arial"/>
          <w:i/>
          <w:color w:val="808080"/>
          <w:szCs w:val="20"/>
        </w:rPr>
      </w:pPr>
      <w:r w:rsidRPr="00F42D72">
        <w:rPr>
          <w:rFonts w:ascii="Arial" w:hAnsi="Arial" w:cs="Arial"/>
          <w:i/>
          <w:color w:val="808080"/>
          <w:szCs w:val="20"/>
        </w:rPr>
        <w:t>Urząd Marszałkowski Województwa Mazowieckiego</w:t>
      </w:r>
    </w:p>
    <w:p w14:paraId="0BE19B2C" w14:textId="77777777" w:rsidR="00EA21B0" w:rsidRPr="00F42D72" w:rsidRDefault="00EA21B0" w:rsidP="00FB3C38">
      <w:pPr>
        <w:spacing w:after="0" w:line="240" w:lineRule="auto"/>
        <w:rPr>
          <w:rFonts w:ascii="Arial" w:hAnsi="Arial" w:cs="Arial"/>
          <w:i/>
          <w:color w:val="808080"/>
          <w:szCs w:val="20"/>
        </w:rPr>
      </w:pPr>
      <w:r w:rsidRPr="00F42D72">
        <w:rPr>
          <w:rFonts w:ascii="Arial" w:hAnsi="Arial" w:cs="Arial"/>
          <w:i/>
          <w:color w:val="808080"/>
          <w:szCs w:val="20"/>
        </w:rPr>
        <w:t>tel. 22 59 07 602, kom. 510 591 974</w:t>
      </w:r>
    </w:p>
    <w:p w14:paraId="690A9E21" w14:textId="77777777" w:rsidR="00EA21B0" w:rsidRPr="00F42D72" w:rsidRDefault="001E283A" w:rsidP="00FB3C38">
      <w:pPr>
        <w:tabs>
          <w:tab w:val="center" w:pos="4890"/>
        </w:tabs>
        <w:spacing w:after="0" w:line="240" w:lineRule="auto"/>
        <w:rPr>
          <w:rFonts w:ascii="Arial" w:hAnsi="Arial" w:cs="Arial"/>
          <w:i/>
          <w:color w:val="808080"/>
          <w:szCs w:val="20"/>
        </w:rPr>
        <w:sectPr w:rsidR="00EA21B0" w:rsidRPr="00F42D72" w:rsidSect="00EA21B0">
          <w:type w:val="continuous"/>
          <w:pgSz w:w="11906" w:h="16838"/>
          <w:pgMar w:top="1674" w:right="1134" w:bottom="1418" w:left="1276" w:header="0" w:footer="397" w:gutter="0"/>
          <w:cols w:num="2" w:space="708"/>
          <w:titlePg/>
          <w:docGrid w:linePitch="360"/>
        </w:sectPr>
      </w:pPr>
      <w:r w:rsidRPr="00F42D72">
        <w:rPr>
          <w:rFonts w:ascii="Arial" w:hAnsi="Arial" w:cs="Arial"/>
          <w:i/>
          <w:color w:val="808080"/>
          <w:szCs w:val="20"/>
        </w:rPr>
        <w:t>e-mail:</w:t>
      </w:r>
      <w:r w:rsidR="00EA21B0" w:rsidRPr="00F42D72">
        <w:rPr>
          <w:rFonts w:ascii="Arial" w:hAnsi="Arial" w:cs="Arial"/>
          <w:i/>
          <w:color w:val="808080"/>
          <w:szCs w:val="20"/>
        </w:rPr>
        <w:t>rzecznik@mazovia.pl</w:t>
      </w:r>
    </w:p>
    <w:p w14:paraId="576157B4" w14:textId="77777777" w:rsidR="00F95B5F" w:rsidRPr="00F42D72" w:rsidRDefault="00F95B5F" w:rsidP="00FB3C38">
      <w:pPr>
        <w:pStyle w:val="TekstPodstawowy"/>
        <w:spacing w:line="240" w:lineRule="auto"/>
        <w:ind w:firstLine="0"/>
        <w:rPr>
          <w:rFonts w:ascii="Arial" w:hAnsi="Arial" w:cs="Arial"/>
          <w:szCs w:val="20"/>
          <w:lang w:val="pl-PL"/>
        </w:rPr>
      </w:pPr>
    </w:p>
    <w:sectPr w:rsidR="00F95B5F" w:rsidRPr="00F42D72" w:rsidSect="00EA21B0">
      <w:type w:val="continuous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27ACE" w14:textId="77777777" w:rsidR="00AA495A" w:rsidRDefault="00AA495A" w:rsidP="004A748E">
      <w:pPr>
        <w:spacing w:after="0" w:line="240" w:lineRule="auto"/>
      </w:pPr>
      <w:r>
        <w:separator/>
      </w:r>
    </w:p>
  </w:endnote>
  <w:endnote w:type="continuationSeparator" w:id="0">
    <w:p w14:paraId="76E56C1A" w14:textId="77777777" w:rsidR="00AA495A" w:rsidRDefault="00AA495A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B687" w14:textId="77777777" w:rsidR="00F42D72" w:rsidRDefault="00F42D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1868" w14:textId="77777777" w:rsidR="00D1454A" w:rsidRDefault="00D1454A" w:rsidP="001F4054">
    <w:pPr>
      <w:pStyle w:val="Stopka"/>
    </w:pPr>
  </w:p>
  <w:p w14:paraId="48351EB4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4D7C2DC7" wp14:editId="2FF515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28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839DF58" wp14:editId="0F3A332D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6C9F0A8" wp14:editId="4C22366C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1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78E9B75" wp14:editId="14EEC99F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2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 wp14:anchorId="27B9A4BE" wp14:editId="17F1C78C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3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0" locked="0" layoutInCell="1" allowOverlap="1" wp14:anchorId="3180F404" wp14:editId="3B1E1319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4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BCF712A" wp14:editId="30350BE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5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1584" behindDoc="0" locked="0" layoutInCell="1" allowOverlap="1" wp14:anchorId="7E15BCB5" wp14:editId="22F5634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68399" w14:textId="77777777" w:rsidR="009539F8" w:rsidRDefault="00660E38">
    <w:pPr>
      <w:pStyle w:val="Stopka"/>
    </w:pPr>
    <w:r w:rsidRPr="00FB22FC"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43A9590B" wp14:editId="52C9D429">
          <wp:simplePos x="0" y="0"/>
          <wp:positionH relativeFrom="page">
            <wp:posOffset>684530</wp:posOffset>
          </wp:positionH>
          <wp:positionV relativeFrom="paragraph">
            <wp:posOffset>-369570</wp:posOffset>
          </wp:positionV>
          <wp:extent cx="6134100" cy="590550"/>
          <wp:effectExtent l="0" t="0" r="0" b="0"/>
          <wp:wrapNone/>
          <wp:docPr id="39" name="Obraz 39" descr="C:\Users\k.ostrowski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C15D5" w14:textId="77777777" w:rsidR="00AA495A" w:rsidRDefault="00AA495A" w:rsidP="004A748E">
      <w:pPr>
        <w:spacing w:after="0" w:line="240" w:lineRule="auto"/>
      </w:pPr>
      <w:r>
        <w:separator/>
      </w:r>
    </w:p>
  </w:footnote>
  <w:footnote w:type="continuationSeparator" w:id="0">
    <w:p w14:paraId="6FEA6F94" w14:textId="77777777" w:rsidR="00AA495A" w:rsidRDefault="00AA495A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71493" w14:textId="77777777" w:rsidR="00F42D72" w:rsidRDefault="00F42D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65FB" w14:textId="77777777" w:rsidR="00171544" w:rsidRDefault="005D4466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0FBD1C9A" wp14:editId="64FF058D">
          <wp:simplePos x="0" y="0"/>
          <wp:positionH relativeFrom="column">
            <wp:posOffset>-98425</wp:posOffset>
          </wp:positionH>
          <wp:positionV relativeFrom="paragraph">
            <wp:posOffset>188595</wp:posOffset>
          </wp:positionV>
          <wp:extent cx="1962785" cy="579120"/>
          <wp:effectExtent l="0" t="0" r="0" b="0"/>
          <wp:wrapTight wrapText="bothSides">
            <wp:wrapPolygon edited="0">
              <wp:start x="0" y="0"/>
              <wp:lineTo x="0" y="20605"/>
              <wp:lineTo x="21383" y="20605"/>
              <wp:lineTo x="21383" y="0"/>
              <wp:lineTo x="0" y="0"/>
            </wp:wrapPolygon>
          </wp:wrapTight>
          <wp:docPr id="26" name="Obraz 1" descr="Logo samorządu województwa mazowieckiego &quot;Mazowsze serce Polsk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samorządu województwa mazowieckiego &quot;Mazowsze serce Polski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2684E89C" wp14:editId="53DC8236">
          <wp:simplePos x="0" y="0"/>
          <wp:positionH relativeFrom="margin">
            <wp:posOffset>3771900</wp:posOffset>
          </wp:positionH>
          <wp:positionV relativeFrom="paragraph">
            <wp:posOffset>64135</wp:posOffset>
          </wp:positionV>
          <wp:extent cx="2488223" cy="781945"/>
          <wp:effectExtent l="0" t="0" r="7620" b="0"/>
          <wp:wrapNone/>
          <wp:docPr id="27" name="Obraz 27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39F8">
      <w:tab/>
    </w:r>
  </w:p>
  <w:p w14:paraId="208637E9" w14:textId="77777777" w:rsidR="00D1454A" w:rsidRPr="001961E3" w:rsidRDefault="00D1454A" w:rsidP="009539F8">
    <w:pPr>
      <w:pStyle w:val="Nagwek"/>
      <w:spacing w:before="240"/>
      <w:ind w:left="1418" w:hanging="14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D2BA" w14:textId="77777777" w:rsidR="009539F8" w:rsidRDefault="00A8258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3AEDF6C1" wp14:editId="562015CA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303145" cy="614045"/>
          <wp:effectExtent l="0" t="0" r="0" b="0"/>
          <wp:wrapTight wrapText="bothSides">
            <wp:wrapPolygon edited="0">
              <wp:start x="0" y="0"/>
              <wp:lineTo x="0" y="20774"/>
              <wp:lineTo x="21439" y="20774"/>
              <wp:lineTo x="21439" y="0"/>
              <wp:lineTo x="0" y="0"/>
            </wp:wrapPolygon>
          </wp:wrapTight>
          <wp:docPr id="42" name="Obraz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claim_czerony_pl_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7F0D1C2" wp14:editId="5CABBE1D">
          <wp:simplePos x="0" y="0"/>
          <wp:positionH relativeFrom="margin">
            <wp:posOffset>3775075</wp:posOffset>
          </wp:positionH>
          <wp:positionV relativeFrom="paragraph">
            <wp:posOffset>61595</wp:posOffset>
          </wp:positionV>
          <wp:extent cx="2488223" cy="781945"/>
          <wp:effectExtent l="0" t="0" r="7620" b="0"/>
          <wp:wrapNone/>
          <wp:docPr id="37" name="Obraz 37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958B0"/>
    <w:multiLevelType w:val="multilevel"/>
    <w:tmpl w:val="41966A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6"/>
  </w:num>
  <w:num w:numId="10">
    <w:abstractNumId w:val="1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48E"/>
    <w:rsid w:val="000014CD"/>
    <w:rsid w:val="00001E9C"/>
    <w:rsid w:val="00001F96"/>
    <w:rsid w:val="00002D03"/>
    <w:rsid w:val="00002D34"/>
    <w:rsid w:val="00015E11"/>
    <w:rsid w:val="00017528"/>
    <w:rsid w:val="0002061A"/>
    <w:rsid w:val="00030918"/>
    <w:rsid w:val="000318D9"/>
    <w:rsid w:val="00035B75"/>
    <w:rsid w:val="00040213"/>
    <w:rsid w:val="00041CF8"/>
    <w:rsid w:val="00044AB1"/>
    <w:rsid w:val="00046B7E"/>
    <w:rsid w:val="000470B7"/>
    <w:rsid w:val="00050828"/>
    <w:rsid w:val="00051D20"/>
    <w:rsid w:val="0005608E"/>
    <w:rsid w:val="00061C20"/>
    <w:rsid w:val="00062E34"/>
    <w:rsid w:val="00065F23"/>
    <w:rsid w:val="0006662F"/>
    <w:rsid w:val="00067A41"/>
    <w:rsid w:val="0007297C"/>
    <w:rsid w:val="00073EFB"/>
    <w:rsid w:val="00075FD4"/>
    <w:rsid w:val="0008485F"/>
    <w:rsid w:val="00086E2F"/>
    <w:rsid w:val="00087232"/>
    <w:rsid w:val="00092C26"/>
    <w:rsid w:val="00095CF3"/>
    <w:rsid w:val="000961FF"/>
    <w:rsid w:val="000963E4"/>
    <w:rsid w:val="00097ACF"/>
    <w:rsid w:val="000A0A30"/>
    <w:rsid w:val="000A1147"/>
    <w:rsid w:val="000A30A0"/>
    <w:rsid w:val="000A6BB9"/>
    <w:rsid w:val="000A74D3"/>
    <w:rsid w:val="000B17DA"/>
    <w:rsid w:val="000B7DB5"/>
    <w:rsid w:val="000C6D9F"/>
    <w:rsid w:val="000D0326"/>
    <w:rsid w:val="000D0843"/>
    <w:rsid w:val="000D19FA"/>
    <w:rsid w:val="000D6BA3"/>
    <w:rsid w:val="000D6D14"/>
    <w:rsid w:val="000D7113"/>
    <w:rsid w:val="000E0386"/>
    <w:rsid w:val="000E66D9"/>
    <w:rsid w:val="000F02AE"/>
    <w:rsid w:val="000F1E6C"/>
    <w:rsid w:val="000F2609"/>
    <w:rsid w:val="000F2B78"/>
    <w:rsid w:val="000F356C"/>
    <w:rsid w:val="00100942"/>
    <w:rsid w:val="0010692F"/>
    <w:rsid w:val="001122D6"/>
    <w:rsid w:val="00112C82"/>
    <w:rsid w:val="001139D0"/>
    <w:rsid w:val="00117312"/>
    <w:rsid w:val="00123713"/>
    <w:rsid w:val="00133C99"/>
    <w:rsid w:val="00135DEC"/>
    <w:rsid w:val="00136B74"/>
    <w:rsid w:val="00144A56"/>
    <w:rsid w:val="001467A6"/>
    <w:rsid w:val="001469E1"/>
    <w:rsid w:val="00146B4C"/>
    <w:rsid w:val="00150240"/>
    <w:rsid w:val="001523DD"/>
    <w:rsid w:val="00152F6F"/>
    <w:rsid w:val="00153786"/>
    <w:rsid w:val="00156FEA"/>
    <w:rsid w:val="0016144B"/>
    <w:rsid w:val="00161952"/>
    <w:rsid w:val="00164C38"/>
    <w:rsid w:val="00164D03"/>
    <w:rsid w:val="0016518A"/>
    <w:rsid w:val="001651BF"/>
    <w:rsid w:val="001678B0"/>
    <w:rsid w:val="00171544"/>
    <w:rsid w:val="0018078F"/>
    <w:rsid w:val="00184854"/>
    <w:rsid w:val="00186ADF"/>
    <w:rsid w:val="00187D37"/>
    <w:rsid w:val="00192D18"/>
    <w:rsid w:val="001933AD"/>
    <w:rsid w:val="00194C68"/>
    <w:rsid w:val="00195701"/>
    <w:rsid w:val="001961E3"/>
    <w:rsid w:val="00196DFD"/>
    <w:rsid w:val="00197AF0"/>
    <w:rsid w:val="001A0848"/>
    <w:rsid w:val="001A0953"/>
    <w:rsid w:val="001A13E0"/>
    <w:rsid w:val="001A198D"/>
    <w:rsid w:val="001A225A"/>
    <w:rsid w:val="001A4F3B"/>
    <w:rsid w:val="001A5AA3"/>
    <w:rsid w:val="001A5C40"/>
    <w:rsid w:val="001B179A"/>
    <w:rsid w:val="001B192D"/>
    <w:rsid w:val="001B2304"/>
    <w:rsid w:val="001B6871"/>
    <w:rsid w:val="001B6A25"/>
    <w:rsid w:val="001B701C"/>
    <w:rsid w:val="001C253F"/>
    <w:rsid w:val="001C25EB"/>
    <w:rsid w:val="001C6B01"/>
    <w:rsid w:val="001C75D0"/>
    <w:rsid w:val="001D075F"/>
    <w:rsid w:val="001D2543"/>
    <w:rsid w:val="001E1E51"/>
    <w:rsid w:val="001E215D"/>
    <w:rsid w:val="001E283A"/>
    <w:rsid w:val="001E42B3"/>
    <w:rsid w:val="001E76E8"/>
    <w:rsid w:val="001F4054"/>
    <w:rsid w:val="001F4170"/>
    <w:rsid w:val="001F4281"/>
    <w:rsid w:val="001F4522"/>
    <w:rsid w:val="001F4CD7"/>
    <w:rsid w:val="001F756B"/>
    <w:rsid w:val="0020021C"/>
    <w:rsid w:val="00202915"/>
    <w:rsid w:val="0020607E"/>
    <w:rsid w:val="002144F5"/>
    <w:rsid w:val="00217467"/>
    <w:rsid w:val="002241DF"/>
    <w:rsid w:val="00224CFC"/>
    <w:rsid w:val="00227234"/>
    <w:rsid w:val="00236BCB"/>
    <w:rsid w:val="002375E7"/>
    <w:rsid w:val="002408AC"/>
    <w:rsid w:val="002409BD"/>
    <w:rsid w:val="00242D73"/>
    <w:rsid w:val="00244D24"/>
    <w:rsid w:val="00244EE7"/>
    <w:rsid w:val="0025011B"/>
    <w:rsid w:val="002515B0"/>
    <w:rsid w:val="00254289"/>
    <w:rsid w:val="002550C3"/>
    <w:rsid w:val="00255C23"/>
    <w:rsid w:val="00257C10"/>
    <w:rsid w:val="00262763"/>
    <w:rsid w:val="0026793B"/>
    <w:rsid w:val="00270B87"/>
    <w:rsid w:val="00275B64"/>
    <w:rsid w:val="00275C20"/>
    <w:rsid w:val="00276331"/>
    <w:rsid w:val="00280259"/>
    <w:rsid w:val="00281979"/>
    <w:rsid w:val="00293204"/>
    <w:rsid w:val="00293D41"/>
    <w:rsid w:val="002A0E81"/>
    <w:rsid w:val="002A3656"/>
    <w:rsid w:val="002A4D05"/>
    <w:rsid w:val="002A72E6"/>
    <w:rsid w:val="002B3631"/>
    <w:rsid w:val="002B4AEC"/>
    <w:rsid w:val="002B4B9D"/>
    <w:rsid w:val="002B5F33"/>
    <w:rsid w:val="002B6809"/>
    <w:rsid w:val="002C3F3F"/>
    <w:rsid w:val="002C6F33"/>
    <w:rsid w:val="002C73B1"/>
    <w:rsid w:val="002C747B"/>
    <w:rsid w:val="002D0BB8"/>
    <w:rsid w:val="002D35F6"/>
    <w:rsid w:val="002D5444"/>
    <w:rsid w:val="002E2089"/>
    <w:rsid w:val="002E25CC"/>
    <w:rsid w:val="002F0937"/>
    <w:rsid w:val="002F2A6E"/>
    <w:rsid w:val="002F33C8"/>
    <w:rsid w:val="002F4909"/>
    <w:rsid w:val="002F4AF9"/>
    <w:rsid w:val="002F54B9"/>
    <w:rsid w:val="002F5C4F"/>
    <w:rsid w:val="00300C07"/>
    <w:rsid w:val="0030235E"/>
    <w:rsid w:val="0030305A"/>
    <w:rsid w:val="00303B4F"/>
    <w:rsid w:val="00310873"/>
    <w:rsid w:val="00311D42"/>
    <w:rsid w:val="00315B53"/>
    <w:rsid w:val="003230AE"/>
    <w:rsid w:val="00323C87"/>
    <w:rsid w:val="00341BF2"/>
    <w:rsid w:val="00341FD6"/>
    <w:rsid w:val="00345C3F"/>
    <w:rsid w:val="0034742E"/>
    <w:rsid w:val="00356410"/>
    <w:rsid w:val="0036171E"/>
    <w:rsid w:val="00361953"/>
    <w:rsid w:val="00361E81"/>
    <w:rsid w:val="00364135"/>
    <w:rsid w:val="003726AF"/>
    <w:rsid w:val="00373AED"/>
    <w:rsid w:val="00374A96"/>
    <w:rsid w:val="00385BF9"/>
    <w:rsid w:val="003867F4"/>
    <w:rsid w:val="003908FC"/>
    <w:rsid w:val="003910B2"/>
    <w:rsid w:val="00391D27"/>
    <w:rsid w:val="00392E6A"/>
    <w:rsid w:val="00395FD4"/>
    <w:rsid w:val="0039629E"/>
    <w:rsid w:val="003A089A"/>
    <w:rsid w:val="003A0B5C"/>
    <w:rsid w:val="003A68D8"/>
    <w:rsid w:val="003A6A46"/>
    <w:rsid w:val="003A727E"/>
    <w:rsid w:val="003B054F"/>
    <w:rsid w:val="003B5F6B"/>
    <w:rsid w:val="003C2420"/>
    <w:rsid w:val="003C3A19"/>
    <w:rsid w:val="003D1086"/>
    <w:rsid w:val="003D3814"/>
    <w:rsid w:val="003D52E7"/>
    <w:rsid w:val="003E050B"/>
    <w:rsid w:val="003E2051"/>
    <w:rsid w:val="003E21D2"/>
    <w:rsid w:val="003E7A4F"/>
    <w:rsid w:val="003F5BCB"/>
    <w:rsid w:val="003F7403"/>
    <w:rsid w:val="00402889"/>
    <w:rsid w:val="00411370"/>
    <w:rsid w:val="00415021"/>
    <w:rsid w:val="004177D2"/>
    <w:rsid w:val="00417CB2"/>
    <w:rsid w:val="00421F95"/>
    <w:rsid w:val="004226BE"/>
    <w:rsid w:val="004236FF"/>
    <w:rsid w:val="00423B8C"/>
    <w:rsid w:val="00424B9E"/>
    <w:rsid w:val="00433A63"/>
    <w:rsid w:val="00434654"/>
    <w:rsid w:val="00437E88"/>
    <w:rsid w:val="00442285"/>
    <w:rsid w:val="0044237A"/>
    <w:rsid w:val="004445D1"/>
    <w:rsid w:val="00446884"/>
    <w:rsid w:val="00446C12"/>
    <w:rsid w:val="004478C8"/>
    <w:rsid w:val="0045348C"/>
    <w:rsid w:val="0045463E"/>
    <w:rsid w:val="00457148"/>
    <w:rsid w:val="004658DD"/>
    <w:rsid w:val="0047062C"/>
    <w:rsid w:val="00472E60"/>
    <w:rsid w:val="0047316A"/>
    <w:rsid w:val="0047689B"/>
    <w:rsid w:val="00480024"/>
    <w:rsid w:val="004800A3"/>
    <w:rsid w:val="004800F5"/>
    <w:rsid w:val="004834AC"/>
    <w:rsid w:val="004863C5"/>
    <w:rsid w:val="004873A1"/>
    <w:rsid w:val="004909E4"/>
    <w:rsid w:val="00491478"/>
    <w:rsid w:val="0049355B"/>
    <w:rsid w:val="004A3DAB"/>
    <w:rsid w:val="004A66EF"/>
    <w:rsid w:val="004A6DB7"/>
    <w:rsid w:val="004A748E"/>
    <w:rsid w:val="004A7A82"/>
    <w:rsid w:val="004B0CB4"/>
    <w:rsid w:val="004B15BB"/>
    <w:rsid w:val="004B3585"/>
    <w:rsid w:val="004B525B"/>
    <w:rsid w:val="004B57D1"/>
    <w:rsid w:val="004C3E1C"/>
    <w:rsid w:val="004C679A"/>
    <w:rsid w:val="004C75F5"/>
    <w:rsid w:val="004D0006"/>
    <w:rsid w:val="004D08A9"/>
    <w:rsid w:val="004D13E4"/>
    <w:rsid w:val="004D2756"/>
    <w:rsid w:val="004D5DD6"/>
    <w:rsid w:val="004E05DA"/>
    <w:rsid w:val="004F0D23"/>
    <w:rsid w:val="004F3644"/>
    <w:rsid w:val="004F385B"/>
    <w:rsid w:val="004F3CA3"/>
    <w:rsid w:val="004F3F76"/>
    <w:rsid w:val="005031F6"/>
    <w:rsid w:val="005038C9"/>
    <w:rsid w:val="005039DD"/>
    <w:rsid w:val="005054F0"/>
    <w:rsid w:val="00513DAF"/>
    <w:rsid w:val="00520BE4"/>
    <w:rsid w:val="005212B6"/>
    <w:rsid w:val="0052490B"/>
    <w:rsid w:val="00524B02"/>
    <w:rsid w:val="005254D1"/>
    <w:rsid w:val="005254FD"/>
    <w:rsid w:val="005255C3"/>
    <w:rsid w:val="005264BF"/>
    <w:rsid w:val="005315D1"/>
    <w:rsid w:val="005317C0"/>
    <w:rsid w:val="00532C13"/>
    <w:rsid w:val="00535FD1"/>
    <w:rsid w:val="0054429F"/>
    <w:rsid w:val="00551BF8"/>
    <w:rsid w:val="00553C45"/>
    <w:rsid w:val="00553C68"/>
    <w:rsid w:val="005555C0"/>
    <w:rsid w:val="00556742"/>
    <w:rsid w:val="0055749E"/>
    <w:rsid w:val="00557B5E"/>
    <w:rsid w:val="0056279F"/>
    <w:rsid w:val="0056512D"/>
    <w:rsid w:val="005658B4"/>
    <w:rsid w:val="00567891"/>
    <w:rsid w:val="0057046F"/>
    <w:rsid w:val="0057547D"/>
    <w:rsid w:val="00581661"/>
    <w:rsid w:val="005909D4"/>
    <w:rsid w:val="00590EA9"/>
    <w:rsid w:val="00592420"/>
    <w:rsid w:val="00593A0A"/>
    <w:rsid w:val="005A1740"/>
    <w:rsid w:val="005A43D8"/>
    <w:rsid w:val="005A46B5"/>
    <w:rsid w:val="005A5119"/>
    <w:rsid w:val="005A52B2"/>
    <w:rsid w:val="005A6B70"/>
    <w:rsid w:val="005B212F"/>
    <w:rsid w:val="005B5C94"/>
    <w:rsid w:val="005C2F3A"/>
    <w:rsid w:val="005C3792"/>
    <w:rsid w:val="005C3E28"/>
    <w:rsid w:val="005D0C94"/>
    <w:rsid w:val="005D0F1C"/>
    <w:rsid w:val="005D1890"/>
    <w:rsid w:val="005D332C"/>
    <w:rsid w:val="005D4466"/>
    <w:rsid w:val="005D5351"/>
    <w:rsid w:val="005D584C"/>
    <w:rsid w:val="005D6AD8"/>
    <w:rsid w:val="005D72B3"/>
    <w:rsid w:val="005E1226"/>
    <w:rsid w:val="005E164E"/>
    <w:rsid w:val="005E3081"/>
    <w:rsid w:val="005E76C3"/>
    <w:rsid w:val="005F12C1"/>
    <w:rsid w:val="005F1536"/>
    <w:rsid w:val="005F1787"/>
    <w:rsid w:val="005F215B"/>
    <w:rsid w:val="005F3011"/>
    <w:rsid w:val="005F31C6"/>
    <w:rsid w:val="00600643"/>
    <w:rsid w:val="00600B19"/>
    <w:rsid w:val="00601475"/>
    <w:rsid w:val="006032D6"/>
    <w:rsid w:val="006078E2"/>
    <w:rsid w:val="00610408"/>
    <w:rsid w:val="00610409"/>
    <w:rsid w:val="006225A7"/>
    <w:rsid w:val="00624755"/>
    <w:rsid w:val="00626111"/>
    <w:rsid w:val="00626720"/>
    <w:rsid w:val="00627201"/>
    <w:rsid w:val="00635780"/>
    <w:rsid w:val="00637065"/>
    <w:rsid w:val="00641773"/>
    <w:rsid w:val="00642FA3"/>
    <w:rsid w:val="0064391B"/>
    <w:rsid w:val="00644D20"/>
    <w:rsid w:val="006464D4"/>
    <w:rsid w:val="006558EE"/>
    <w:rsid w:val="00657F4B"/>
    <w:rsid w:val="006601EC"/>
    <w:rsid w:val="00660E38"/>
    <w:rsid w:val="0066190C"/>
    <w:rsid w:val="00663639"/>
    <w:rsid w:val="00666E1F"/>
    <w:rsid w:val="0066760B"/>
    <w:rsid w:val="0067105D"/>
    <w:rsid w:val="00672976"/>
    <w:rsid w:val="00674F14"/>
    <w:rsid w:val="0067657F"/>
    <w:rsid w:val="006767DF"/>
    <w:rsid w:val="00682250"/>
    <w:rsid w:val="006831CB"/>
    <w:rsid w:val="00685406"/>
    <w:rsid w:val="00685C7B"/>
    <w:rsid w:val="00692421"/>
    <w:rsid w:val="00692423"/>
    <w:rsid w:val="006956DC"/>
    <w:rsid w:val="00695C32"/>
    <w:rsid w:val="006965E9"/>
    <w:rsid w:val="006A0398"/>
    <w:rsid w:val="006A299D"/>
    <w:rsid w:val="006A3555"/>
    <w:rsid w:val="006A445D"/>
    <w:rsid w:val="006B1DCD"/>
    <w:rsid w:val="006B20F4"/>
    <w:rsid w:val="006B36D4"/>
    <w:rsid w:val="006B403F"/>
    <w:rsid w:val="006B45CF"/>
    <w:rsid w:val="006B580F"/>
    <w:rsid w:val="006B6857"/>
    <w:rsid w:val="006B6A5D"/>
    <w:rsid w:val="006B6B73"/>
    <w:rsid w:val="006B6C98"/>
    <w:rsid w:val="006C270B"/>
    <w:rsid w:val="006C312D"/>
    <w:rsid w:val="006C3326"/>
    <w:rsid w:val="006C58EE"/>
    <w:rsid w:val="006D1440"/>
    <w:rsid w:val="006D26B7"/>
    <w:rsid w:val="006D5DD4"/>
    <w:rsid w:val="006E0E0D"/>
    <w:rsid w:val="006E1413"/>
    <w:rsid w:val="006E316D"/>
    <w:rsid w:val="006E544C"/>
    <w:rsid w:val="006E57BA"/>
    <w:rsid w:val="006E71C5"/>
    <w:rsid w:val="006F04A1"/>
    <w:rsid w:val="006F3A66"/>
    <w:rsid w:val="006F5CAB"/>
    <w:rsid w:val="006F6E84"/>
    <w:rsid w:val="00704AA7"/>
    <w:rsid w:val="00711B3B"/>
    <w:rsid w:val="007132D0"/>
    <w:rsid w:val="007134C9"/>
    <w:rsid w:val="00714578"/>
    <w:rsid w:val="00717954"/>
    <w:rsid w:val="00720423"/>
    <w:rsid w:val="00720AC7"/>
    <w:rsid w:val="00721803"/>
    <w:rsid w:val="00721B33"/>
    <w:rsid w:val="00725791"/>
    <w:rsid w:val="007331B7"/>
    <w:rsid w:val="007344DE"/>
    <w:rsid w:val="007351B1"/>
    <w:rsid w:val="00736836"/>
    <w:rsid w:val="00740202"/>
    <w:rsid w:val="007459B4"/>
    <w:rsid w:val="007467E7"/>
    <w:rsid w:val="00750CC5"/>
    <w:rsid w:val="00756B9F"/>
    <w:rsid w:val="00763E6F"/>
    <w:rsid w:val="00764620"/>
    <w:rsid w:val="00764B89"/>
    <w:rsid w:val="00771F27"/>
    <w:rsid w:val="00775A96"/>
    <w:rsid w:val="007762BF"/>
    <w:rsid w:val="007764AE"/>
    <w:rsid w:val="007775B7"/>
    <w:rsid w:val="00781E66"/>
    <w:rsid w:val="007871A8"/>
    <w:rsid w:val="00791518"/>
    <w:rsid w:val="00794E5E"/>
    <w:rsid w:val="00797C8F"/>
    <w:rsid w:val="007A3BEA"/>
    <w:rsid w:val="007A3C14"/>
    <w:rsid w:val="007A61FD"/>
    <w:rsid w:val="007A62B7"/>
    <w:rsid w:val="007A764C"/>
    <w:rsid w:val="007A7900"/>
    <w:rsid w:val="007B13DA"/>
    <w:rsid w:val="007B4834"/>
    <w:rsid w:val="007B4C23"/>
    <w:rsid w:val="007B5519"/>
    <w:rsid w:val="007B6E19"/>
    <w:rsid w:val="007C031F"/>
    <w:rsid w:val="007C4901"/>
    <w:rsid w:val="007C6B26"/>
    <w:rsid w:val="007C74D0"/>
    <w:rsid w:val="007D1F92"/>
    <w:rsid w:val="007D2A90"/>
    <w:rsid w:val="007D44AF"/>
    <w:rsid w:val="007D4B53"/>
    <w:rsid w:val="007D53C0"/>
    <w:rsid w:val="007D60B6"/>
    <w:rsid w:val="007D69F6"/>
    <w:rsid w:val="007E300E"/>
    <w:rsid w:val="007E31F4"/>
    <w:rsid w:val="007F34F7"/>
    <w:rsid w:val="00803B7A"/>
    <w:rsid w:val="0081323B"/>
    <w:rsid w:val="00816C46"/>
    <w:rsid w:val="0082123E"/>
    <w:rsid w:val="00821682"/>
    <w:rsid w:val="0082421D"/>
    <w:rsid w:val="00824E6B"/>
    <w:rsid w:val="00831EB3"/>
    <w:rsid w:val="008361E1"/>
    <w:rsid w:val="008365BF"/>
    <w:rsid w:val="0084096D"/>
    <w:rsid w:val="00841391"/>
    <w:rsid w:val="00843FF4"/>
    <w:rsid w:val="00855F8A"/>
    <w:rsid w:val="00857191"/>
    <w:rsid w:val="0086066C"/>
    <w:rsid w:val="00860969"/>
    <w:rsid w:val="00861945"/>
    <w:rsid w:val="008712AB"/>
    <w:rsid w:val="00876F39"/>
    <w:rsid w:val="00883104"/>
    <w:rsid w:val="008922A1"/>
    <w:rsid w:val="008A2D0F"/>
    <w:rsid w:val="008A386E"/>
    <w:rsid w:val="008A435E"/>
    <w:rsid w:val="008A637D"/>
    <w:rsid w:val="008B131E"/>
    <w:rsid w:val="008C3D27"/>
    <w:rsid w:val="008C5A70"/>
    <w:rsid w:val="008C5FBF"/>
    <w:rsid w:val="008C73C0"/>
    <w:rsid w:val="008D59DF"/>
    <w:rsid w:val="008D7BF0"/>
    <w:rsid w:val="008E2A45"/>
    <w:rsid w:val="008E7F04"/>
    <w:rsid w:val="008F59AE"/>
    <w:rsid w:val="008F690A"/>
    <w:rsid w:val="008F73CB"/>
    <w:rsid w:val="00902237"/>
    <w:rsid w:val="00904E8A"/>
    <w:rsid w:val="009067EE"/>
    <w:rsid w:val="00906BE2"/>
    <w:rsid w:val="00915794"/>
    <w:rsid w:val="0092128E"/>
    <w:rsid w:val="009271BE"/>
    <w:rsid w:val="009303F1"/>
    <w:rsid w:val="009304DA"/>
    <w:rsid w:val="00931FDD"/>
    <w:rsid w:val="00935FC0"/>
    <w:rsid w:val="00936AC0"/>
    <w:rsid w:val="00936C33"/>
    <w:rsid w:val="00937189"/>
    <w:rsid w:val="00937581"/>
    <w:rsid w:val="00947399"/>
    <w:rsid w:val="0095004D"/>
    <w:rsid w:val="009505D3"/>
    <w:rsid w:val="0095133E"/>
    <w:rsid w:val="009539F8"/>
    <w:rsid w:val="00955509"/>
    <w:rsid w:val="00955984"/>
    <w:rsid w:val="00957149"/>
    <w:rsid w:val="00957935"/>
    <w:rsid w:val="009602DC"/>
    <w:rsid w:val="00960FBD"/>
    <w:rsid w:val="00964B5B"/>
    <w:rsid w:val="00964C50"/>
    <w:rsid w:val="00965CDE"/>
    <w:rsid w:val="009714E8"/>
    <w:rsid w:val="00972AB3"/>
    <w:rsid w:val="009801FA"/>
    <w:rsid w:val="009821C5"/>
    <w:rsid w:val="00982E92"/>
    <w:rsid w:val="00984A6D"/>
    <w:rsid w:val="0099075F"/>
    <w:rsid w:val="00990C7C"/>
    <w:rsid w:val="009A339B"/>
    <w:rsid w:val="009A358B"/>
    <w:rsid w:val="009B0D49"/>
    <w:rsid w:val="009B17DE"/>
    <w:rsid w:val="009B3158"/>
    <w:rsid w:val="009B392E"/>
    <w:rsid w:val="009C2D29"/>
    <w:rsid w:val="009C7A23"/>
    <w:rsid w:val="009D2D5C"/>
    <w:rsid w:val="009D3350"/>
    <w:rsid w:val="009D4E99"/>
    <w:rsid w:val="009D4F34"/>
    <w:rsid w:val="009D6361"/>
    <w:rsid w:val="009D7FC1"/>
    <w:rsid w:val="009E6128"/>
    <w:rsid w:val="009E6467"/>
    <w:rsid w:val="009E7C57"/>
    <w:rsid w:val="009F426A"/>
    <w:rsid w:val="009F5947"/>
    <w:rsid w:val="009F6B0F"/>
    <w:rsid w:val="009F73E4"/>
    <w:rsid w:val="00A015F3"/>
    <w:rsid w:val="00A02411"/>
    <w:rsid w:val="00A03F51"/>
    <w:rsid w:val="00A04893"/>
    <w:rsid w:val="00A067DD"/>
    <w:rsid w:val="00A10A85"/>
    <w:rsid w:val="00A127A0"/>
    <w:rsid w:val="00A13E2D"/>
    <w:rsid w:val="00A16937"/>
    <w:rsid w:val="00A16B20"/>
    <w:rsid w:val="00A2232D"/>
    <w:rsid w:val="00A3409F"/>
    <w:rsid w:val="00A36CA4"/>
    <w:rsid w:val="00A40AD6"/>
    <w:rsid w:val="00A413BB"/>
    <w:rsid w:val="00A43416"/>
    <w:rsid w:val="00A43838"/>
    <w:rsid w:val="00A45A38"/>
    <w:rsid w:val="00A46F78"/>
    <w:rsid w:val="00A5007B"/>
    <w:rsid w:val="00A538AF"/>
    <w:rsid w:val="00A53E9F"/>
    <w:rsid w:val="00A558AE"/>
    <w:rsid w:val="00A66998"/>
    <w:rsid w:val="00A67288"/>
    <w:rsid w:val="00A72D18"/>
    <w:rsid w:val="00A75057"/>
    <w:rsid w:val="00A7713F"/>
    <w:rsid w:val="00A77844"/>
    <w:rsid w:val="00A80AB5"/>
    <w:rsid w:val="00A81C1A"/>
    <w:rsid w:val="00A82584"/>
    <w:rsid w:val="00A8314C"/>
    <w:rsid w:val="00A93B13"/>
    <w:rsid w:val="00A961BC"/>
    <w:rsid w:val="00A96769"/>
    <w:rsid w:val="00A977BC"/>
    <w:rsid w:val="00AA32BC"/>
    <w:rsid w:val="00AA495A"/>
    <w:rsid w:val="00AA4C6F"/>
    <w:rsid w:val="00AA5F1E"/>
    <w:rsid w:val="00AB1A20"/>
    <w:rsid w:val="00AC63B6"/>
    <w:rsid w:val="00AC7A99"/>
    <w:rsid w:val="00AD0346"/>
    <w:rsid w:val="00AD3D07"/>
    <w:rsid w:val="00AD6E15"/>
    <w:rsid w:val="00AE2383"/>
    <w:rsid w:val="00AE3C20"/>
    <w:rsid w:val="00AE7771"/>
    <w:rsid w:val="00AF186E"/>
    <w:rsid w:val="00AF2AAD"/>
    <w:rsid w:val="00AF48FC"/>
    <w:rsid w:val="00AF5476"/>
    <w:rsid w:val="00AF650C"/>
    <w:rsid w:val="00AF72D7"/>
    <w:rsid w:val="00AF7D9C"/>
    <w:rsid w:val="00AF7DFA"/>
    <w:rsid w:val="00B020FE"/>
    <w:rsid w:val="00B04183"/>
    <w:rsid w:val="00B06F0E"/>
    <w:rsid w:val="00B10530"/>
    <w:rsid w:val="00B1097A"/>
    <w:rsid w:val="00B13F51"/>
    <w:rsid w:val="00B151A3"/>
    <w:rsid w:val="00B20122"/>
    <w:rsid w:val="00B256BE"/>
    <w:rsid w:val="00B310B4"/>
    <w:rsid w:val="00B313B4"/>
    <w:rsid w:val="00B347F9"/>
    <w:rsid w:val="00B3564D"/>
    <w:rsid w:val="00B35A5E"/>
    <w:rsid w:val="00B4187D"/>
    <w:rsid w:val="00B41CBA"/>
    <w:rsid w:val="00B546AE"/>
    <w:rsid w:val="00B6162C"/>
    <w:rsid w:val="00B672B0"/>
    <w:rsid w:val="00B67836"/>
    <w:rsid w:val="00B70D01"/>
    <w:rsid w:val="00B74EAE"/>
    <w:rsid w:val="00B754D4"/>
    <w:rsid w:val="00B81421"/>
    <w:rsid w:val="00B81715"/>
    <w:rsid w:val="00B83096"/>
    <w:rsid w:val="00B8369C"/>
    <w:rsid w:val="00B84545"/>
    <w:rsid w:val="00B873D5"/>
    <w:rsid w:val="00B87C56"/>
    <w:rsid w:val="00B912D6"/>
    <w:rsid w:val="00B975B1"/>
    <w:rsid w:val="00BA07BB"/>
    <w:rsid w:val="00BA40AF"/>
    <w:rsid w:val="00BA49F5"/>
    <w:rsid w:val="00BA5196"/>
    <w:rsid w:val="00BA6276"/>
    <w:rsid w:val="00BA63A1"/>
    <w:rsid w:val="00BA73F3"/>
    <w:rsid w:val="00BA770C"/>
    <w:rsid w:val="00BB06FC"/>
    <w:rsid w:val="00BB288B"/>
    <w:rsid w:val="00BB2CB6"/>
    <w:rsid w:val="00BB2D47"/>
    <w:rsid w:val="00BB31D7"/>
    <w:rsid w:val="00BB407B"/>
    <w:rsid w:val="00BB53D6"/>
    <w:rsid w:val="00BB715F"/>
    <w:rsid w:val="00BB7C09"/>
    <w:rsid w:val="00BC0F02"/>
    <w:rsid w:val="00BC44F7"/>
    <w:rsid w:val="00BC4C59"/>
    <w:rsid w:val="00BC5945"/>
    <w:rsid w:val="00BC7818"/>
    <w:rsid w:val="00BD0D7B"/>
    <w:rsid w:val="00BD1EBE"/>
    <w:rsid w:val="00BD72D1"/>
    <w:rsid w:val="00BE77ED"/>
    <w:rsid w:val="00BF2833"/>
    <w:rsid w:val="00BF48DD"/>
    <w:rsid w:val="00BF5C63"/>
    <w:rsid w:val="00BF7850"/>
    <w:rsid w:val="00BF7AF9"/>
    <w:rsid w:val="00C00807"/>
    <w:rsid w:val="00C02D2E"/>
    <w:rsid w:val="00C05A36"/>
    <w:rsid w:val="00C06600"/>
    <w:rsid w:val="00C07E88"/>
    <w:rsid w:val="00C07FF3"/>
    <w:rsid w:val="00C1420C"/>
    <w:rsid w:val="00C17E3D"/>
    <w:rsid w:val="00C2313B"/>
    <w:rsid w:val="00C26023"/>
    <w:rsid w:val="00C31415"/>
    <w:rsid w:val="00C33590"/>
    <w:rsid w:val="00C35DB3"/>
    <w:rsid w:val="00C409D6"/>
    <w:rsid w:val="00C41B13"/>
    <w:rsid w:val="00C42176"/>
    <w:rsid w:val="00C42A74"/>
    <w:rsid w:val="00C433A3"/>
    <w:rsid w:val="00C43490"/>
    <w:rsid w:val="00C43B1F"/>
    <w:rsid w:val="00C465A6"/>
    <w:rsid w:val="00C47724"/>
    <w:rsid w:val="00C47B0F"/>
    <w:rsid w:val="00C506BA"/>
    <w:rsid w:val="00C53237"/>
    <w:rsid w:val="00C549DB"/>
    <w:rsid w:val="00C54D88"/>
    <w:rsid w:val="00C563B5"/>
    <w:rsid w:val="00C5691A"/>
    <w:rsid w:val="00C621C7"/>
    <w:rsid w:val="00C6386B"/>
    <w:rsid w:val="00C72057"/>
    <w:rsid w:val="00C7598C"/>
    <w:rsid w:val="00C75C27"/>
    <w:rsid w:val="00C84274"/>
    <w:rsid w:val="00C8670E"/>
    <w:rsid w:val="00C90699"/>
    <w:rsid w:val="00C91A0C"/>
    <w:rsid w:val="00C93018"/>
    <w:rsid w:val="00C93A52"/>
    <w:rsid w:val="00C960D1"/>
    <w:rsid w:val="00C97BE6"/>
    <w:rsid w:val="00CA60A2"/>
    <w:rsid w:val="00CA7C61"/>
    <w:rsid w:val="00CB3B8B"/>
    <w:rsid w:val="00CB4289"/>
    <w:rsid w:val="00CC00DD"/>
    <w:rsid w:val="00CC5BFC"/>
    <w:rsid w:val="00CD2589"/>
    <w:rsid w:val="00CE26F0"/>
    <w:rsid w:val="00CE36A5"/>
    <w:rsid w:val="00CE5F1A"/>
    <w:rsid w:val="00CF7508"/>
    <w:rsid w:val="00D0704C"/>
    <w:rsid w:val="00D119EF"/>
    <w:rsid w:val="00D12B1E"/>
    <w:rsid w:val="00D1454A"/>
    <w:rsid w:val="00D201F7"/>
    <w:rsid w:val="00D21F33"/>
    <w:rsid w:val="00D24147"/>
    <w:rsid w:val="00D24815"/>
    <w:rsid w:val="00D2662E"/>
    <w:rsid w:val="00D30428"/>
    <w:rsid w:val="00D308E2"/>
    <w:rsid w:val="00D33943"/>
    <w:rsid w:val="00D344AA"/>
    <w:rsid w:val="00D422B7"/>
    <w:rsid w:val="00D44DAF"/>
    <w:rsid w:val="00D551AA"/>
    <w:rsid w:val="00D578FD"/>
    <w:rsid w:val="00D61BC2"/>
    <w:rsid w:val="00D66C0C"/>
    <w:rsid w:val="00D671B7"/>
    <w:rsid w:val="00D67B9B"/>
    <w:rsid w:val="00D71F76"/>
    <w:rsid w:val="00D74373"/>
    <w:rsid w:val="00D77A78"/>
    <w:rsid w:val="00D77FD8"/>
    <w:rsid w:val="00D80040"/>
    <w:rsid w:val="00D828F7"/>
    <w:rsid w:val="00D834AE"/>
    <w:rsid w:val="00D84885"/>
    <w:rsid w:val="00D870A8"/>
    <w:rsid w:val="00D8755B"/>
    <w:rsid w:val="00D90CA0"/>
    <w:rsid w:val="00D9385B"/>
    <w:rsid w:val="00D96283"/>
    <w:rsid w:val="00D96F59"/>
    <w:rsid w:val="00DA053F"/>
    <w:rsid w:val="00DA0928"/>
    <w:rsid w:val="00DA67F0"/>
    <w:rsid w:val="00DA6DB7"/>
    <w:rsid w:val="00DB0DB0"/>
    <w:rsid w:val="00DB20B6"/>
    <w:rsid w:val="00DB416D"/>
    <w:rsid w:val="00DB4B95"/>
    <w:rsid w:val="00DC0523"/>
    <w:rsid w:val="00DC0CBA"/>
    <w:rsid w:val="00DC0EF0"/>
    <w:rsid w:val="00DC1358"/>
    <w:rsid w:val="00DC13ED"/>
    <w:rsid w:val="00DC2AB8"/>
    <w:rsid w:val="00DC427E"/>
    <w:rsid w:val="00DC54AC"/>
    <w:rsid w:val="00DD1439"/>
    <w:rsid w:val="00DD362F"/>
    <w:rsid w:val="00DD4F78"/>
    <w:rsid w:val="00DE6422"/>
    <w:rsid w:val="00DE6D6D"/>
    <w:rsid w:val="00DF1C43"/>
    <w:rsid w:val="00E01734"/>
    <w:rsid w:val="00E02754"/>
    <w:rsid w:val="00E02A54"/>
    <w:rsid w:val="00E03977"/>
    <w:rsid w:val="00E07BAF"/>
    <w:rsid w:val="00E10419"/>
    <w:rsid w:val="00E14441"/>
    <w:rsid w:val="00E15B5D"/>
    <w:rsid w:val="00E160A1"/>
    <w:rsid w:val="00E20571"/>
    <w:rsid w:val="00E20648"/>
    <w:rsid w:val="00E2088F"/>
    <w:rsid w:val="00E23675"/>
    <w:rsid w:val="00E2454E"/>
    <w:rsid w:val="00E259CE"/>
    <w:rsid w:val="00E33C24"/>
    <w:rsid w:val="00E35905"/>
    <w:rsid w:val="00E35E68"/>
    <w:rsid w:val="00E36A43"/>
    <w:rsid w:val="00E50D6E"/>
    <w:rsid w:val="00E523D3"/>
    <w:rsid w:val="00E52922"/>
    <w:rsid w:val="00E52C9E"/>
    <w:rsid w:val="00E55C96"/>
    <w:rsid w:val="00E5611F"/>
    <w:rsid w:val="00E56BD0"/>
    <w:rsid w:val="00E7000A"/>
    <w:rsid w:val="00E71555"/>
    <w:rsid w:val="00E722C9"/>
    <w:rsid w:val="00E72EC6"/>
    <w:rsid w:val="00E751E1"/>
    <w:rsid w:val="00E8155F"/>
    <w:rsid w:val="00E8445D"/>
    <w:rsid w:val="00E915CA"/>
    <w:rsid w:val="00E95E3C"/>
    <w:rsid w:val="00E968C2"/>
    <w:rsid w:val="00EA21B0"/>
    <w:rsid w:val="00EA492C"/>
    <w:rsid w:val="00EA6ABF"/>
    <w:rsid w:val="00EA76A1"/>
    <w:rsid w:val="00EB025B"/>
    <w:rsid w:val="00EB53DD"/>
    <w:rsid w:val="00EC372C"/>
    <w:rsid w:val="00EC69E8"/>
    <w:rsid w:val="00EC7960"/>
    <w:rsid w:val="00ED366F"/>
    <w:rsid w:val="00EE0FAE"/>
    <w:rsid w:val="00EE5967"/>
    <w:rsid w:val="00EE5AAD"/>
    <w:rsid w:val="00EE64B3"/>
    <w:rsid w:val="00EF0552"/>
    <w:rsid w:val="00EF1236"/>
    <w:rsid w:val="00EF28CB"/>
    <w:rsid w:val="00EF3912"/>
    <w:rsid w:val="00EF6A56"/>
    <w:rsid w:val="00F00277"/>
    <w:rsid w:val="00F0069E"/>
    <w:rsid w:val="00F007FB"/>
    <w:rsid w:val="00F02E42"/>
    <w:rsid w:val="00F02F7C"/>
    <w:rsid w:val="00F05A9D"/>
    <w:rsid w:val="00F111F7"/>
    <w:rsid w:val="00F11CC8"/>
    <w:rsid w:val="00F16FAD"/>
    <w:rsid w:val="00F2104F"/>
    <w:rsid w:val="00F21CC8"/>
    <w:rsid w:val="00F23A9C"/>
    <w:rsid w:val="00F23F01"/>
    <w:rsid w:val="00F23FB4"/>
    <w:rsid w:val="00F24B1C"/>
    <w:rsid w:val="00F32B4F"/>
    <w:rsid w:val="00F331C7"/>
    <w:rsid w:val="00F34623"/>
    <w:rsid w:val="00F40F65"/>
    <w:rsid w:val="00F4127A"/>
    <w:rsid w:val="00F41584"/>
    <w:rsid w:val="00F423B1"/>
    <w:rsid w:val="00F42D72"/>
    <w:rsid w:val="00F459F2"/>
    <w:rsid w:val="00F46420"/>
    <w:rsid w:val="00F46751"/>
    <w:rsid w:val="00F5258C"/>
    <w:rsid w:val="00F5486E"/>
    <w:rsid w:val="00F55C23"/>
    <w:rsid w:val="00F62536"/>
    <w:rsid w:val="00F65DDA"/>
    <w:rsid w:val="00F701C7"/>
    <w:rsid w:val="00F70AA8"/>
    <w:rsid w:val="00F740DD"/>
    <w:rsid w:val="00F74ECA"/>
    <w:rsid w:val="00F80819"/>
    <w:rsid w:val="00F870FB"/>
    <w:rsid w:val="00F87AE1"/>
    <w:rsid w:val="00F90578"/>
    <w:rsid w:val="00F95205"/>
    <w:rsid w:val="00F95B5F"/>
    <w:rsid w:val="00F95ECE"/>
    <w:rsid w:val="00F9732B"/>
    <w:rsid w:val="00FA00D9"/>
    <w:rsid w:val="00FB3C38"/>
    <w:rsid w:val="00FB4086"/>
    <w:rsid w:val="00FB75FB"/>
    <w:rsid w:val="00FC3BCB"/>
    <w:rsid w:val="00FC7B19"/>
    <w:rsid w:val="00FC7E5D"/>
    <w:rsid w:val="00FD031E"/>
    <w:rsid w:val="00FD1030"/>
    <w:rsid w:val="00FD32D4"/>
    <w:rsid w:val="00FD63DB"/>
    <w:rsid w:val="00FD69D2"/>
    <w:rsid w:val="00FD7283"/>
    <w:rsid w:val="00FE028E"/>
    <w:rsid w:val="00FE0C56"/>
    <w:rsid w:val="00FE3342"/>
    <w:rsid w:val="00FE4F10"/>
    <w:rsid w:val="00FE7C07"/>
    <w:rsid w:val="00FF0908"/>
    <w:rsid w:val="00FF1CE8"/>
    <w:rsid w:val="00FF33FD"/>
    <w:rsid w:val="00FF3C09"/>
    <w:rsid w:val="00FF6EB2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719EEDE1"/>
  <w15:docId w15:val="{33D901B2-3C40-42FA-91D4-93D6735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63A1"/>
    <w:pPr>
      <w:keepNext/>
      <w:keepLines/>
      <w:spacing w:before="240" w:after="240" w:line="240" w:lineRule="auto"/>
      <w:jc w:val="center"/>
      <w:outlineLvl w:val="0"/>
    </w:pPr>
    <w:rPr>
      <w:rFonts w:ascii="Arial" w:eastAsiaTheme="majorEastAsia" w:hAnsi="Arial" w:cstheme="majorBidi"/>
      <w:color w:val="0D0D0D" w:themeColor="text1" w:themeTint="F2"/>
      <w:sz w:val="1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A63A1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uto"/>
      <w:sz w:val="1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A63A1"/>
    <w:rPr>
      <w:rFonts w:ascii="Arial" w:eastAsiaTheme="majorEastAsia" w:hAnsi="Arial" w:cstheme="majorBidi"/>
      <w:color w:val="0D0D0D" w:themeColor="text1" w:themeTint="F2"/>
      <w:sz w:val="18"/>
      <w:szCs w:val="3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4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4C68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4A66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A63A1"/>
    <w:rPr>
      <w:rFonts w:ascii="Arial" w:eastAsiaTheme="majorEastAsia" w:hAnsi="Arial" w:cstheme="majorBidi"/>
      <w:b/>
      <w:bCs/>
      <w:sz w:val="18"/>
      <w:szCs w:val="26"/>
      <w:lang w:eastAsia="en-US"/>
    </w:rPr>
  </w:style>
  <w:style w:type="character" w:styleId="Pogrubienie">
    <w:name w:val="Strong"/>
    <w:basedOn w:val="Domylnaczcionkaakapitu"/>
    <w:uiPriority w:val="22"/>
    <w:qFormat/>
    <w:rsid w:val="00002D34"/>
    <w:rPr>
      <w:b/>
      <w:bCs/>
    </w:rPr>
  </w:style>
  <w:style w:type="paragraph" w:customStyle="1" w:styleId="Default">
    <w:name w:val="Default"/>
    <w:rsid w:val="00E35E6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basedOn w:val="Domylnaczcionkaakapitu"/>
    <w:rsid w:val="00A7713F"/>
  </w:style>
  <w:style w:type="character" w:styleId="Uwydatnienie">
    <w:name w:val="Emphasis"/>
    <w:basedOn w:val="Domylnaczcionkaakapitu"/>
    <w:uiPriority w:val="20"/>
    <w:qFormat/>
    <w:rsid w:val="00A7713F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BD72D1"/>
    <w:rPr>
      <w:color w:val="000000" w:themeColor="text1"/>
      <w:szCs w:val="22"/>
      <w:lang w:eastAsia="en-US"/>
    </w:rPr>
  </w:style>
  <w:style w:type="character" w:customStyle="1" w:styleId="tresctd">
    <w:name w:val="tresctd"/>
    <w:rsid w:val="00BD72D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244D24"/>
    <w:rPr>
      <w:color w:val="800080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13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eastAsia="Times New Roman"/>
      <w:b/>
      <w:bCs/>
      <w:i/>
      <w:iCs/>
      <w:color w:val="auto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13"/>
    <w:rPr>
      <w:rFonts w:eastAsia="Times New Roman"/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D77FD8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D77FD8"/>
    <w:rPr>
      <w:rFonts w:ascii="Arial" w:eastAsia="Times New Roman" w:hAnsi="Arial"/>
      <w:b/>
      <w:bCs/>
      <w:kern w:val="28"/>
      <w:szCs w:val="32"/>
    </w:rPr>
  </w:style>
  <w:style w:type="character" w:customStyle="1" w:styleId="tit1">
    <w:name w:val="tit1"/>
    <w:rsid w:val="00D77FD8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Zwykytekst">
    <w:name w:val="Plain Text"/>
    <w:basedOn w:val="Normalny"/>
    <w:link w:val="ZwykytekstZnak"/>
    <w:uiPriority w:val="99"/>
    <w:unhideWhenUsed/>
    <w:rsid w:val="00FF6EB2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F6EB2"/>
    <w:rPr>
      <w:rFonts w:ascii="Consolas" w:hAnsi="Consolas"/>
      <w:sz w:val="21"/>
      <w:szCs w:val="21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4E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EE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EE7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4E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4EE7"/>
    <w:rPr>
      <w:b/>
      <w:bCs/>
      <w:color w:val="000000" w:themeColor="text1"/>
      <w:lang w:eastAsia="en-US"/>
    </w:rPr>
  </w:style>
  <w:style w:type="paragraph" w:styleId="Poprawka">
    <w:name w:val="Revision"/>
    <w:hidden/>
    <w:uiPriority w:val="99"/>
    <w:semiHidden/>
    <w:rsid w:val="00244EE7"/>
    <w:rPr>
      <w:color w:val="000000" w:themeColor="text1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edia@mazowia.e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60EED-6239-4EF2-848A-42D255C3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869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6075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Nadratowski Krzysztof</cp:lastModifiedBy>
  <cp:revision>3</cp:revision>
  <cp:lastPrinted>2021-05-20T10:16:00Z</cp:lastPrinted>
  <dcterms:created xsi:type="dcterms:W3CDTF">2021-07-01T07:58:00Z</dcterms:created>
  <dcterms:modified xsi:type="dcterms:W3CDTF">2021-07-01T13:31:00Z</dcterms:modified>
</cp:coreProperties>
</file>