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83" w:rsidRDefault="00634B83" w:rsidP="00634B83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Zestawienie laureatów </w:t>
      </w:r>
      <w:r>
        <w:rPr>
          <w:rFonts w:ascii="Arial" w:hAnsi="Arial" w:cs="Arial"/>
          <w:sz w:val="18"/>
          <w:szCs w:val="18"/>
        </w:rPr>
        <w:t xml:space="preserve">Konkursu Ekologicznego dla szkół podstawowych i gimnazjów z terenu województwa </w:t>
      </w:r>
      <w:proofErr w:type="spellStart"/>
      <w:r>
        <w:rPr>
          <w:rFonts w:ascii="Arial" w:hAnsi="Arial" w:cs="Arial"/>
          <w:sz w:val="18"/>
          <w:szCs w:val="18"/>
        </w:rPr>
        <w:t>mazowieckiego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pt: „Przyroda sama się nie ochroni”</w:t>
      </w:r>
    </w:p>
    <w:p w:rsidR="00634B83" w:rsidRDefault="00634B83" w:rsidP="00634B83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:rsidR="00634B83" w:rsidRDefault="00634B83" w:rsidP="00634B8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kategoria wiekowa:</w:t>
      </w:r>
    </w:p>
    <w:p w:rsidR="00634B83" w:rsidRDefault="00634B83" w:rsidP="00634B83">
      <w:pPr>
        <w:rPr>
          <w:rFonts w:ascii="Arial" w:hAnsi="Arial" w:cs="Arial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1871"/>
        <w:gridCol w:w="3614"/>
        <w:gridCol w:w="2149"/>
        <w:gridCol w:w="2174"/>
      </w:tblGrid>
      <w:tr w:rsidR="00634B83" w:rsidTr="00634B83">
        <w:trPr>
          <w:trHeight w:val="834"/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pracy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odpowiedzialnej za przygotowanie pracy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ucznia</w:t>
            </w: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B83" w:rsidTr="00634B83">
        <w:trPr>
          <w:trHeight w:val="518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„Codziennie myśl ekologicznie”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Szkoła Podstawowa Nr 10 im. Księżnej Aleksandry Ogińskiej w Siedlcach, </w:t>
            </w:r>
            <w:r>
              <w:rPr>
                <w:rFonts w:ascii="Arial" w:hAnsi="Arial" w:cs="Arial"/>
                <w:sz w:val="18"/>
                <w:szCs w:val="18"/>
              </w:rPr>
              <w:br/>
              <w:t>08-110 Siedlce, ul. Mazurska 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Bożena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Szoplik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Mikołaj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Poślada</w:t>
            </w:r>
            <w:proofErr w:type="spellEnd"/>
          </w:p>
        </w:tc>
      </w:tr>
      <w:tr w:rsidR="00634B83" w:rsidTr="00634B83">
        <w:trPr>
          <w:trHeight w:val="540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„Przyroda sama się nie ochroni”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Szkoła Podstawowa im. Adama Mickiewicza w Bożewie, Bożewo 15, </w:t>
            </w:r>
            <w:r>
              <w:rPr>
                <w:rFonts w:ascii="Arial" w:hAnsi="Arial" w:cs="Arial"/>
                <w:sz w:val="18"/>
                <w:szCs w:val="18"/>
              </w:rPr>
              <w:br/>
              <w:t>09-215 Bożewo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Jawidzyk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Patrycja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Szpanelewska</w:t>
            </w:r>
            <w:proofErr w:type="spellEnd"/>
          </w:p>
        </w:tc>
      </w:tr>
      <w:tr w:rsidR="00634B83" w:rsidTr="00634B83">
        <w:trPr>
          <w:trHeight w:val="562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„Przyroda sama się nie ochroni”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Szkoła Podstawowa w Sękocinie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im. Włodzimierza Potockiego, Słomin, </w:t>
            </w:r>
            <w:r>
              <w:rPr>
                <w:rFonts w:ascii="Arial" w:hAnsi="Arial" w:cs="Arial"/>
                <w:sz w:val="18"/>
                <w:szCs w:val="18"/>
              </w:rPr>
              <w:br/>
              <w:t>ul. Wierzbowa 5, 05-090 Raszyn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Mirosława Osińska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Mateusz Makulski</w:t>
            </w:r>
          </w:p>
        </w:tc>
      </w:tr>
      <w:tr w:rsidR="00634B83" w:rsidTr="00634B83">
        <w:trPr>
          <w:trHeight w:val="652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„I ty możesz zmienić ten świat”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w Dąbrówce Stanach, 08-114 Skórzec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Poślada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Natalia Rosa</w:t>
            </w:r>
          </w:p>
        </w:tc>
      </w:tr>
      <w:tr w:rsidR="00634B83" w:rsidTr="00634B83">
        <w:trPr>
          <w:trHeight w:val="428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Plakat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3  im. Małego Powstańca, 05-091 Ząbki, ul. Kościelna 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Monika Brzezicka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 Małachowski</w:t>
            </w:r>
          </w:p>
        </w:tc>
      </w:tr>
      <w:tr w:rsidR="00634B83" w:rsidTr="00634B83">
        <w:trPr>
          <w:trHeight w:val="428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„Chrońmy przyrodę”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Publiczna Szkoła Podstawowa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im. Janusza Korczaka, Stary Szelków 38, </w:t>
            </w:r>
            <w:r>
              <w:rPr>
                <w:rFonts w:ascii="Arial" w:hAnsi="Arial" w:cs="Arial"/>
                <w:sz w:val="18"/>
                <w:szCs w:val="18"/>
              </w:rPr>
              <w:br/>
              <w:t>06-220 Stary Szelków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Teresa Jasińska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Dawid Pągowski</w:t>
            </w:r>
          </w:p>
        </w:tc>
      </w:tr>
    </w:tbl>
    <w:p w:rsidR="00634B83" w:rsidRDefault="00634B83" w:rsidP="00634B83">
      <w:pPr>
        <w:rPr>
          <w:rFonts w:ascii="Arial" w:hAnsi="Arial" w:cs="Arial"/>
          <w:b/>
          <w:sz w:val="18"/>
          <w:szCs w:val="18"/>
        </w:rPr>
      </w:pPr>
    </w:p>
    <w:p w:rsidR="00634B83" w:rsidRDefault="00634B83" w:rsidP="00634B8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 kategoria wiekowa:</w:t>
      </w:r>
    </w:p>
    <w:p w:rsidR="00634B83" w:rsidRDefault="00634B83" w:rsidP="00634B83">
      <w:pPr>
        <w:rPr>
          <w:rFonts w:ascii="Arial" w:hAnsi="Arial" w:cs="Arial"/>
          <w:b/>
          <w:sz w:val="18"/>
          <w:szCs w:val="18"/>
        </w:rPr>
      </w:pPr>
    </w:p>
    <w:tbl>
      <w:tblPr>
        <w:tblW w:w="11031" w:type="dxa"/>
        <w:jc w:val="center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689"/>
        <w:gridCol w:w="2977"/>
        <w:gridCol w:w="2654"/>
        <w:gridCol w:w="2435"/>
      </w:tblGrid>
      <w:tr w:rsidR="00634B83" w:rsidTr="00634B83">
        <w:trPr>
          <w:trHeight w:val="834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pracy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odpowiedzialnej za przygotowanie pracy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ucznia</w:t>
            </w: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B83" w:rsidTr="00634B83">
        <w:trPr>
          <w:trHeight w:val="518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„Kałuszyńska przyroda w obiektywie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ekoreporterów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im. B. Prusa, 05-310 Kałuszyn, ul. Pocztowa 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Krystyna Raczyńska vel Wasiluk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Proczka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br/>
              <w:t>Wiktoria Wierzbicka</w:t>
            </w:r>
          </w:p>
        </w:tc>
      </w:tr>
      <w:tr w:rsidR="00634B83" w:rsidTr="00634B83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„Przyroda sama się nie ochroni”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im. Mikołaja Kopernika w Cieksynie, 05-192 Cieksyn, ul. Piłsudskiego 43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Edyta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Rzepkowska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Gerasik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Klaudia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Malon</w:t>
            </w:r>
            <w:proofErr w:type="spellEnd"/>
          </w:p>
        </w:tc>
      </w:tr>
      <w:tr w:rsidR="00634B83" w:rsidTr="00634B83">
        <w:trPr>
          <w:trHeight w:val="1481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„Przyszłość Ziemi zależy od ciebie”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Publiczna Szkoła Podstawowa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im. Królowej Św. Jadwigi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Rawicy, </w:t>
            </w:r>
            <w:r>
              <w:rPr>
                <w:rFonts w:ascii="Arial" w:hAnsi="Arial" w:cs="Arial"/>
                <w:sz w:val="18"/>
                <w:szCs w:val="18"/>
              </w:rPr>
              <w:br/>
              <w:t>26-706 Tczów, Rawica 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Ćwiklak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Małgorzata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Bulsa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Weronika Chojnacka,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Julia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Ćwiklak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Sandra Gralewska, Weronika Kozuń, </w:t>
            </w:r>
            <w:r>
              <w:rPr>
                <w:rFonts w:ascii="Arial" w:hAnsi="Arial" w:cs="Arial"/>
                <w:sz w:val="18"/>
                <w:szCs w:val="18"/>
              </w:rPr>
              <w:br/>
              <w:t>Klaudia Kozyra,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Adrian Stępień, </w:t>
            </w:r>
            <w:r>
              <w:rPr>
                <w:rFonts w:ascii="Arial" w:hAnsi="Arial" w:cs="Arial"/>
                <w:sz w:val="18"/>
                <w:szCs w:val="18"/>
              </w:rPr>
              <w:br/>
              <w:t>Karolina Witczak</w:t>
            </w:r>
          </w:p>
        </w:tc>
      </w:tr>
      <w:tr w:rsidR="00634B83" w:rsidTr="00634B83">
        <w:trPr>
          <w:trHeight w:val="709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„Przyroda sama się nie ochroni”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103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im. Bohaterów Warszawy 1939-1945, 02-911 Warszawa, </w:t>
            </w:r>
            <w:r>
              <w:rPr>
                <w:rFonts w:ascii="Arial" w:hAnsi="Arial" w:cs="Arial"/>
                <w:sz w:val="18"/>
                <w:szCs w:val="18"/>
              </w:rPr>
              <w:br/>
              <w:t>ul. Jeziorna 5/9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Dubarska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Mateusz Niemczyk</w:t>
            </w:r>
          </w:p>
        </w:tc>
      </w:tr>
      <w:tr w:rsidR="00634B83" w:rsidTr="00634B83">
        <w:trPr>
          <w:trHeight w:val="428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„Przyroda sama się nie ochroni”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Szkoła Podstawowa w Łątczynie, </w:t>
            </w:r>
            <w:r>
              <w:rPr>
                <w:rFonts w:ascii="Arial" w:hAnsi="Arial" w:cs="Arial"/>
                <w:sz w:val="18"/>
                <w:szCs w:val="18"/>
              </w:rPr>
              <w:br/>
              <w:t>07-405 Troszyn, Łątczyn 69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Czartoryska-Łuba,</w:t>
            </w:r>
            <w:r>
              <w:rPr>
                <w:rFonts w:ascii="Arial" w:hAnsi="Arial" w:cs="Arial"/>
                <w:sz w:val="18"/>
                <w:szCs w:val="18"/>
              </w:rPr>
              <w:br/>
              <w:t>Ewa Wysocka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Kamil Wojciechowski, Weronika Ostrowska, Daniel Przybyłowski, Karolina Adamowska, Klaudia Laskowska, Marlena Laskowska,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Michał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Ciemniewicz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Rafał Zieliński,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Klaudia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Drężewska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Aleksandra Lutrzykowska,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Aneta Przybyłowska, Szymon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Roślada</w:t>
            </w:r>
            <w:proofErr w:type="spellEnd"/>
          </w:p>
        </w:tc>
      </w:tr>
      <w:tr w:rsidR="00634B83" w:rsidTr="00634B83">
        <w:trPr>
          <w:trHeight w:val="428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„Świadomi zagrożeń”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Szkoła Podstawowa im. F. Chopina </w:t>
            </w:r>
            <w:r>
              <w:rPr>
                <w:rFonts w:ascii="Arial" w:hAnsi="Arial" w:cs="Arial"/>
                <w:sz w:val="18"/>
                <w:szCs w:val="18"/>
              </w:rPr>
              <w:br/>
              <w:t>w Brochowie, 05-088 Brochów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Wójcik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Kacper Jakubowski</w:t>
            </w:r>
          </w:p>
        </w:tc>
      </w:tr>
    </w:tbl>
    <w:p w:rsidR="00634B83" w:rsidRDefault="00634B83" w:rsidP="00634B83">
      <w:pPr>
        <w:rPr>
          <w:rFonts w:ascii="Arial" w:hAnsi="Arial" w:cs="Arial"/>
          <w:sz w:val="18"/>
          <w:szCs w:val="18"/>
        </w:rPr>
      </w:pPr>
    </w:p>
    <w:p w:rsidR="00634B83" w:rsidRDefault="00634B83" w:rsidP="00634B83">
      <w:pPr>
        <w:rPr>
          <w:rFonts w:ascii="Arial" w:hAnsi="Arial" w:cs="Arial"/>
          <w:sz w:val="18"/>
          <w:szCs w:val="18"/>
        </w:rPr>
      </w:pPr>
    </w:p>
    <w:p w:rsidR="00634B83" w:rsidRDefault="00634B83" w:rsidP="00634B83">
      <w:pPr>
        <w:rPr>
          <w:rFonts w:ascii="Arial" w:hAnsi="Arial" w:cs="Arial"/>
          <w:sz w:val="18"/>
          <w:szCs w:val="18"/>
        </w:rPr>
      </w:pPr>
    </w:p>
    <w:p w:rsidR="00634B83" w:rsidRDefault="00634B83" w:rsidP="00634B83">
      <w:pPr>
        <w:rPr>
          <w:rFonts w:ascii="Arial" w:hAnsi="Arial" w:cs="Arial"/>
          <w:sz w:val="18"/>
          <w:szCs w:val="18"/>
        </w:rPr>
      </w:pPr>
    </w:p>
    <w:p w:rsidR="00634B83" w:rsidRDefault="00634B83" w:rsidP="00634B8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 kategoria wiekowa:</w:t>
      </w:r>
    </w:p>
    <w:p w:rsidR="00634B83" w:rsidRDefault="00634B83" w:rsidP="00634B83">
      <w:pPr>
        <w:rPr>
          <w:rFonts w:ascii="Arial" w:hAnsi="Arial" w:cs="Arial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1871"/>
        <w:gridCol w:w="3614"/>
        <w:gridCol w:w="2149"/>
        <w:gridCol w:w="2174"/>
      </w:tblGrid>
      <w:tr w:rsidR="00634B83" w:rsidTr="00634B83">
        <w:trPr>
          <w:trHeight w:val="834"/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pracy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odpowiedzialnej za przygotowanie pracy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ucznia</w:t>
            </w:r>
          </w:p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B83" w:rsidTr="00634B83">
        <w:trPr>
          <w:trHeight w:val="518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„Przyroda sama się nie ochroni”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Zespół Szkół Publicznych, Publiczne Gimnazjum im. Ks. J. Twardowskiego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Mrokowie, 05-552 Wólka Kosowska, ul. M. Świątkiewicz 2A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Aneta Michalczyk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Kamila Szczutowska</w:t>
            </w:r>
          </w:p>
        </w:tc>
      </w:tr>
      <w:tr w:rsidR="00634B83" w:rsidTr="00634B83">
        <w:trPr>
          <w:trHeight w:val="540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„Przyroda sama się nie ochroni”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Publiczne Gimnazjum Nr 6 w Radomiu, ul. Sadkowska 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Justyna Czyż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 Matysiak</w:t>
            </w:r>
          </w:p>
        </w:tc>
      </w:tr>
      <w:tr w:rsidR="00634B83" w:rsidTr="00634B83">
        <w:trPr>
          <w:trHeight w:val="875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„Przyroda sama się nie ochroni”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Zespół Szkół w Radzanowie, Publiczne Gimnazjum w Radzanowie, </w:t>
            </w:r>
            <w:r>
              <w:rPr>
                <w:rFonts w:ascii="Arial" w:hAnsi="Arial" w:cs="Arial"/>
                <w:sz w:val="18"/>
                <w:szCs w:val="18"/>
              </w:rPr>
              <w:br/>
              <w:t>09-451 Radzanowo, ul. Szkolna 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Racka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Patrycja Kalbarczyk</w:t>
            </w:r>
          </w:p>
        </w:tc>
      </w:tr>
      <w:tr w:rsidR="00634B83" w:rsidTr="00634B83">
        <w:trPr>
          <w:trHeight w:val="709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„Zabójca przyrody”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Publiczne Gimnazjum z Oddziałami Integracyjnymi nr 1 im. Jana Kochanowskiego, 26-670 Pionki, </w:t>
            </w:r>
            <w:r>
              <w:rPr>
                <w:rFonts w:ascii="Arial" w:hAnsi="Arial" w:cs="Arial"/>
                <w:sz w:val="18"/>
                <w:szCs w:val="18"/>
              </w:rPr>
              <w:br/>
              <w:t>ul. Leśna 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Edyta Rutkowska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Ferchichi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Aleksandra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Machniak</w:t>
            </w:r>
            <w:proofErr w:type="spellEnd"/>
          </w:p>
        </w:tc>
      </w:tr>
      <w:tr w:rsidR="00634B83" w:rsidTr="00634B83">
        <w:trPr>
          <w:trHeight w:val="428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„Przyroda sama się nie obroni”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Gimnazjum im. Józefa Chełmońskiego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Józefinie, 96-321 Żabia Wola, </w:t>
            </w:r>
            <w:r>
              <w:rPr>
                <w:rFonts w:ascii="Arial" w:hAnsi="Arial" w:cs="Arial"/>
                <w:sz w:val="18"/>
                <w:szCs w:val="18"/>
              </w:rPr>
              <w:br/>
              <w:t>ul. Mazowiecka 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Alfreda Woźniak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Kamil Banasiewicz</w:t>
            </w:r>
          </w:p>
        </w:tc>
      </w:tr>
      <w:tr w:rsidR="00634B83" w:rsidTr="00634B83">
        <w:trPr>
          <w:trHeight w:val="428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„Zagrożenia związane ze spalaniem tworzyw sztucznych”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Gimnazjum Nr 14, 09-402 Płock,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ul. 3 Maja 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Katarzyna Kania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B83" w:rsidRDefault="0063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Sylwia Krzętowska</w:t>
            </w:r>
          </w:p>
        </w:tc>
      </w:tr>
    </w:tbl>
    <w:p w:rsidR="00634B83" w:rsidRDefault="00634B83" w:rsidP="00634B83">
      <w:pPr>
        <w:spacing w:line="360" w:lineRule="auto"/>
        <w:rPr>
          <w:rFonts w:ascii="Arial" w:hAnsi="Arial" w:cs="Arial"/>
          <w:bCs/>
          <w:sz w:val="18"/>
          <w:szCs w:val="18"/>
        </w:rPr>
        <w:sectPr w:rsidR="00634B83">
          <w:pgSz w:w="11906" w:h="16838"/>
          <w:pgMar w:top="426" w:right="1418" w:bottom="426" w:left="1418" w:header="709" w:footer="709" w:gutter="0"/>
          <w:cols w:space="708"/>
        </w:sectPr>
      </w:pPr>
    </w:p>
    <w:p w:rsidR="000C3E7E" w:rsidRDefault="000C3E7E"/>
    <w:sectPr w:rsidR="000C3E7E" w:rsidSect="000C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B83"/>
    <w:rsid w:val="000C3E7E"/>
    <w:rsid w:val="00114890"/>
    <w:rsid w:val="0063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astabinska</dc:creator>
  <cp:keywords/>
  <dc:description/>
  <cp:lastModifiedBy>astabinska</cp:lastModifiedBy>
  <cp:revision>1</cp:revision>
  <dcterms:created xsi:type="dcterms:W3CDTF">2011-12-12T12:34:00Z</dcterms:created>
  <dcterms:modified xsi:type="dcterms:W3CDTF">2011-12-12T12:35:00Z</dcterms:modified>
</cp:coreProperties>
</file>