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A0" w:rsidRPr="005809E2" w:rsidRDefault="00A901A0" w:rsidP="000B5D85">
      <w:pPr>
        <w:pStyle w:val="Nagwek1"/>
        <w:rPr>
          <w:b w:val="0"/>
        </w:rPr>
      </w:pPr>
      <w:r w:rsidRPr="005809E2">
        <w:t xml:space="preserve">Uchwała nr </w:t>
      </w:r>
      <w:r w:rsidR="00B074CA">
        <w:t>3/20</w:t>
      </w:r>
    </w:p>
    <w:p w:rsidR="00A901A0" w:rsidRPr="005809E2" w:rsidRDefault="00A901A0" w:rsidP="000B5D85">
      <w:pPr>
        <w:pStyle w:val="Nagwek1"/>
        <w:rPr>
          <w:b w:val="0"/>
        </w:rPr>
      </w:pPr>
      <w:proofErr w:type="gramStart"/>
      <w:r>
        <w:t>strony</w:t>
      </w:r>
      <w:proofErr w:type="gramEnd"/>
      <w:r>
        <w:t xml:space="preserve"> pracowników i strony pracodawców </w:t>
      </w:r>
      <w:r w:rsidRPr="005809E2">
        <w:t>Wojewódzkiej Rady Dialogu Społecznego</w:t>
      </w:r>
      <w:r w:rsidR="000B5D85">
        <w:t xml:space="preserve"> w województwie mazowieckim</w:t>
      </w:r>
    </w:p>
    <w:p w:rsidR="00A901A0" w:rsidRPr="005809E2" w:rsidRDefault="000B5D85" w:rsidP="000B5D85">
      <w:pPr>
        <w:pStyle w:val="Nagwek1"/>
        <w:rPr>
          <w:b w:val="0"/>
        </w:rPr>
      </w:pPr>
      <w:r>
        <w:t>z dnia 16 października 2020 r.</w:t>
      </w:r>
    </w:p>
    <w:p w:rsidR="00A901A0" w:rsidRPr="005809E2" w:rsidRDefault="00A901A0" w:rsidP="000B5D85">
      <w:pPr>
        <w:pStyle w:val="Nagwek1"/>
        <w:rPr>
          <w:b w:val="0"/>
        </w:rPr>
      </w:pPr>
    </w:p>
    <w:p w:rsidR="00F422D7" w:rsidRDefault="00A901A0" w:rsidP="000B5D85">
      <w:pPr>
        <w:pStyle w:val="Nagwek1"/>
        <w:rPr>
          <w:b w:val="0"/>
        </w:rPr>
      </w:pPr>
      <w:r>
        <w:t>w sprawie opinii do</w:t>
      </w:r>
      <w:r w:rsidR="0077173D">
        <w:t xml:space="preserve">tyczącej </w:t>
      </w:r>
      <w:r>
        <w:t>projektu</w:t>
      </w:r>
      <w:r w:rsidR="008032D7">
        <w:t xml:space="preserve"> </w:t>
      </w:r>
      <w:r w:rsidR="009E6DCB">
        <w:t>Regionalnej Strategii Innowacji dla Mazowsza do 2030 roku</w:t>
      </w:r>
    </w:p>
    <w:p w:rsidR="009E6DCB" w:rsidRPr="005809E2" w:rsidRDefault="009E6DCB" w:rsidP="000B5D85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</w:p>
    <w:p w:rsidR="00A901A0" w:rsidRPr="005809E2" w:rsidRDefault="00A901A0" w:rsidP="000B5D85">
      <w:r w:rsidRPr="005809E2">
        <w:t xml:space="preserve">Na podstawie </w:t>
      </w:r>
      <w:r>
        <w:t xml:space="preserve">art. 42 ust. 2 i 3 </w:t>
      </w:r>
      <w:r w:rsidR="00184F7E">
        <w:t xml:space="preserve">w związku z </w:t>
      </w:r>
      <w:r w:rsidR="00184F7E" w:rsidRPr="005809E2">
        <w:t xml:space="preserve">art. </w:t>
      </w:r>
      <w:r w:rsidR="00184F7E">
        <w:t xml:space="preserve">50 ust. 2 </w:t>
      </w:r>
      <w:r w:rsidRPr="005809E2">
        <w:t>ustawy z dnia 24 lipca 2015 r. o Radzie Dialogu Społecznego i innych instytucjach dialogu społeczne</w:t>
      </w:r>
      <w:r>
        <w:t>go (D</w:t>
      </w:r>
      <w:r w:rsidR="00451CD2">
        <w:t>z. U. z 2018</w:t>
      </w:r>
      <w:r>
        <w:t xml:space="preserve"> r. poz. </w:t>
      </w:r>
      <w:r w:rsidR="00451CD2">
        <w:t>2232</w:t>
      </w:r>
      <w:r w:rsidR="000D62AA">
        <w:t xml:space="preserve"> oraz z 2020 r. poz. 568</w:t>
      </w:r>
      <w:r w:rsidR="00451CD2">
        <w:t xml:space="preserve">) </w:t>
      </w:r>
      <w:r w:rsidR="00B366A5">
        <w:t>- uchwala</w:t>
      </w:r>
      <w:r w:rsidRPr="005809E2">
        <w:t xml:space="preserve"> się, co następuje:</w:t>
      </w:r>
    </w:p>
    <w:p w:rsidR="00A901A0" w:rsidRPr="005809E2" w:rsidRDefault="00A901A0" w:rsidP="000B5D85">
      <w:r w:rsidRPr="00E30F1B">
        <w:rPr>
          <w:rStyle w:val="Nagwek2Znak"/>
        </w:rPr>
        <w:t>§ 1</w:t>
      </w:r>
      <w:r w:rsidR="007563C6">
        <w:t>.</w:t>
      </w:r>
    </w:p>
    <w:p w:rsidR="009E6DCB" w:rsidRPr="00997028" w:rsidRDefault="00A901A0" w:rsidP="000B5D85">
      <w:r w:rsidRPr="009E6DCB">
        <w:t>Strona pracowników i strona pracodawców Wojewódzkiej Rady Dialogu Społecznego w województwie mazowieckim p</w:t>
      </w:r>
      <w:r w:rsidR="0077173D" w:rsidRPr="009E6DCB">
        <w:t xml:space="preserve">rzyjmuje opinię w sprawie projektu </w:t>
      </w:r>
      <w:r w:rsidR="009E6DCB" w:rsidRPr="009E6DCB">
        <w:t xml:space="preserve">Regionalnej </w:t>
      </w:r>
      <w:r w:rsidR="007F69DD" w:rsidRPr="009E6DCB">
        <w:t xml:space="preserve">Strategii </w:t>
      </w:r>
      <w:r w:rsidR="009E6DCB">
        <w:t xml:space="preserve">Innowacji dla Mazowsza </w:t>
      </w:r>
      <w:r w:rsidR="009E6DCB" w:rsidRPr="00997028">
        <w:t>do 2030 roku</w:t>
      </w:r>
      <w:r w:rsidR="00997028">
        <w:t>.</w:t>
      </w:r>
    </w:p>
    <w:p w:rsidR="0077173D" w:rsidRPr="0077173D" w:rsidRDefault="0077173D" w:rsidP="000B5D85">
      <w:r w:rsidRPr="009E6DCB">
        <w:t>Opinia, o której mowa w ust. 1 stanowi z</w:t>
      </w:r>
      <w:r w:rsidR="000B5D85">
        <w:t>ałącznik do niniejszej uchwały.</w:t>
      </w:r>
    </w:p>
    <w:p w:rsidR="00A901A0" w:rsidRPr="005809E2" w:rsidRDefault="00A901A0" w:rsidP="00E30F1B">
      <w:pPr>
        <w:pStyle w:val="Nagwek2"/>
      </w:pPr>
      <w:r w:rsidRPr="00127958">
        <w:t>§ 2</w:t>
      </w:r>
      <w:r w:rsidR="007563C6">
        <w:t>.</w:t>
      </w:r>
    </w:p>
    <w:p w:rsidR="00A901A0" w:rsidRDefault="00A901A0" w:rsidP="000B5D85">
      <w:r w:rsidRPr="005809E2">
        <w:t>Wykonanie uchwały powierza się Przewodniczącemu Wojewódzkiej Rady Dialogu Społecznego w województwie mazowieckim.</w:t>
      </w:r>
    </w:p>
    <w:p w:rsidR="00A901A0" w:rsidRDefault="00A901A0" w:rsidP="00E30F1B">
      <w:pPr>
        <w:pStyle w:val="Nagwek2"/>
      </w:pPr>
      <w:r w:rsidRPr="005809E2">
        <w:t>§ 3</w:t>
      </w:r>
      <w:r w:rsidR="007563C6">
        <w:t>.</w:t>
      </w:r>
    </w:p>
    <w:p w:rsidR="00A901A0" w:rsidRDefault="00A901A0" w:rsidP="000B5D85">
      <w:r w:rsidRPr="005809E2">
        <w:t xml:space="preserve">Uchwała wchodzi w życie z dniem </w:t>
      </w:r>
      <w:r w:rsidR="006B125A">
        <w:t>podjęcia</w:t>
      </w:r>
      <w:r>
        <w:t>.</w:t>
      </w:r>
    </w:p>
    <w:p w:rsidR="00167564" w:rsidRDefault="00167564" w:rsidP="000B5D85"/>
    <w:p w:rsidR="00B074CA" w:rsidRDefault="000B5D85" w:rsidP="000B5D85">
      <w:pPr>
        <w:pStyle w:val="Bezodstpw"/>
      </w:pPr>
      <w:r>
        <w:t>Przewodniczący</w:t>
      </w:r>
    </w:p>
    <w:p w:rsidR="000B5D85" w:rsidRDefault="000B5D85" w:rsidP="000B5D85">
      <w:pPr>
        <w:pStyle w:val="Bezodstpw"/>
      </w:pPr>
      <w:r>
        <w:t>Wojewódzkiej Rady Dialogu Społecznego</w:t>
      </w:r>
    </w:p>
    <w:p w:rsidR="000B5D85" w:rsidRDefault="000B5D85" w:rsidP="000B5D85">
      <w:pPr>
        <w:pStyle w:val="Bezodstpw"/>
      </w:pPr>
      <w:r>
        <w:t>w województwie mazowieckim</w:t>
      </w:r>
    </w:p>
    <w:p w:rsidR="000B5D85" w:rsidRDefault="000B5D85" w:rsidP="000B5D85">
      <w:pPr>
        <w:pStyle w:val="Bezodstpw"/>
      </w:pPr>
      <w:r>
        <w:t>Jan Przywoźny</w:t>
      </w:r>
    </w:p>
    <w:p w:rsidR="002F2C76" w:rsidRPr="002F2C76" w:rsidRDefault="002F2C76" w:rsidP="000B5D85">
      <w:pPr>
        <w:spacing w:after="0"/>
        <w:rPr>
          <w:rFonts w:ascii="Franklin Gothic Book" w:hAnsi="Franklin Gothic Book" w:cs="Arial"/>
          <w:sz w:val="20"/>
          <w:szCs w:val="20"/>
        </w:rPr>
      </w:pPr>
    </w:p>
    <w:p w:rsidR="00167564" w:rsidRDefault="00167564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167564" w:rsidRDefault="00167564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167564" w:rsidRDefault="00167564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167564" w:rsidRDefault="00167564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167564" w:rsidRDefault="00167564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167564" w:rsidRDefault="00167564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451CD2" w:rsidRDefault="00451CD2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451CD2" w:rsidRDefault="00451CD2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451CD2" w:rsidRDefault="00451CD2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781B47" w:rsidRDefault="00781B47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781B47" w:rsidRDefault="00781B47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781B47" w:rsidRDefault="00781B47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781B47" w:rsidRDefault="00781B47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781B47" w:rsidRDefault="00781B47" w:rsidP="000B5D85">
      <w:pPr>
        <w:spacing w:after="0"/>
        <w:rPr>
          <w:rFonts w:ascii="Franklin Gothic Book" w:hAnsi="Franklin Gothic Book" w:cs="Arial"/>
          <w:b/>
          <w:sz w:val="20"/>
          <w:szCs w:val="20"/>
        </w:rPr>
      </w:pPr>
    </w:p>
    <w:p w:rsidR="006D444E" w:rsidRDefault="006D444E" w:rsidP="000B5D85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</w:p>
    <w:p w:rsidR="00B074CA" w:rsidRDefault="00B074CA" w:rsidP="000B5D85">
      <w:pPr>
        <w:spacing w:after="0" w:line="240" w:lineRule="auto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9E6DCB" w:rsidRDefault="009E6DCB" w:rsidP="000B5D85">
      <w:pPr>
        <w:spacing w:after="0" w:line="240" w:lineRule="auto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0B5D85" w:rsidRDefault="000B5D85" w:rsidP="000B5D85">
      <w:pPr>
        <w:spacing w:after="0" w:line="240" w:lineRule="auto"/>
        <w:jc w:val="both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0B5D85" w:rsidRDefault="000B5D85" w:rsidP="000B5D85">
      <w:pPr>
        <w:spacing w:after="0" w:line="240" w:lineRule="auto"/>
        <w:jc w:val="both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0B5D85" w:rsidRDefault="000B5D85" w:rsidP="000B5D85">
      <w:pPr>
        <w:spacing w:after="0" w:line="240" w:lineRule="auto"/>
        <w:jc w:val="both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0B5D85" w:rsidRDefault="000B5D85" w:rsidP="000B5D85">
      <w:pPr>
        <w:spacing w:after="0" w:line="240" w:lineRule="auto"/>
        <w:jc w:val="both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0B5D85" w:rsidRDefault="000B5D85" w:rsidP="000B5D85">
      <w:pPr>
        <w:spacing w:after="0" w:line="240" w:lineRule="auto"/>
        <w:jc w:val="both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0B5D85" w:rsidRDefault="000B5D85" w:rsidP="000B5D85">
      <w:pPr>
        <w:spacing w:after="0" w:line="240" w:lineRule="auto"/>
        <w:jc w:val="both"/>
        <w:rPr>
          <w:rFonts w:ascii="Franklin Gothic Book" w:hAnsi="Franklin Gothic Book" w:cs="Arial"/>
          <w:color w:val="000000" w:themeColor="text1"/>
          <w:sz w:val="18"/>
          <w:szCs w:val="18"/>
        </w:rPr>
      </w:pPr>
    </w:p>
    <w:p w:rsidR="00124804" w:rsidRDefault="00451CD2" w:rsidP="000B5D85">
      <w:pPr>
        <w:pStyle w:val="Bezodstpw"/>
      </w:pPr>
      <w:r>
        <w:lastRenderedPageBreak/>
        <w:t xml:space="preserve">Załącznik do uchwały nr </w:t>
      </w:r>
      <w:r w:rsidR="00B074CA">
        <w:t>3/20</w:t>
      </w:r>
    </w:p>
    <w:p w:rsidR="00124804" w:rsidRDefault="00124804" w:rsidP="000B5D85">
      <w:pPr>
        <w:pStyle w:val="Bezodstpw"/>
      </w:pPr>
      <w:r w:rsidRPr="00124804">
        <w:t>strony pracowników i strony pracodawców WRDS</w:t>
      </w:r>
    </w:p>
    <w:p w:rsidR="00124804" w:rsidRPr="00124804" w:rsidRDefault="00781B47" w:rsidP="000B5D85">
      <w:pPr>
        <w:pStyle w:val="Bezodstpw"/>
      </w:pPr>
      <w:r>
        <w:t xml:space="preserve">z dnia </w:t>
      </w:r>
      <w:r w:rsidR="000B5D85">
        <w:t>16 października 2020 r.</w:t>
      </w:r>
    </w:p>
    <w:p w:rsidR="00124804" w:rsidRPr="00124804" w:rsidRDefault="00124804" w:rsidP="000B5D85">
      <w:pPr>
        <w:spacing w:after="0" w:line="240" w:lineRule="auto"/>
        <w:rPr>
          <w:rFonts w:ascii="Franklin Gothic Book" w:hAnsi="Franklin Gothic Book"/>
          <w:b/>
          <w:color w:val="000000" w:themeColor="text1"/>
          <w:sz w:val="20"/>
          <w:szCs w:val="20"/>
        </w:rPr>
      </w:pPr>
    </w:p>
    <w:p w:rsidR="00124804" w:rsidRDefault="00124804" w:rsidP="000B5D85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77173D" w:rsidRPr="00136600" w:rsidRDefault="000B5D85" w:rsidP="00D44652">
      <w:pPr>
        <w:pStyle w:val="Nagwek3"/>
      </w:pPr>
      <w:r>
        <w:t>Opinia</w:t>
      </w:r>
    </w:p>
    <w:p w:rsidR="0077173D" w:rsidRPr="00136600" w:rsidRDefault="0077173D" w:rsidP="00D44652">
      <w:pPr>
        <w:pStyle w:val="Nagwek3"/>
      </w:pPr>
      <w:proofErr w:type="gramStart"/>
      <w:r>
        <w:t>strony</w:t>
      </w:r>
      <w:proofErr w:type="gramEnd"/>
      <w:r>
        <w:t xml:space="preserve"> pracowników i strony pracodawców </w:t>
      </w:r>
      <w:r w:rsidRPr="00136600">
        <w:t xml:space="preserve">Wojewódzkiej Rady Dialogu Społecznego </w:t>
      </w:r>
      <w:r w:rsidR="000B5D85">
        <w:t>w województwie mazowieckim</w:t>
      </w:r>
    </w:p>
    <w:p w:rsidR="0077173D" w:rsidRPr="00136600" w:rsidRDefault="0077173D" w:rsidP="00D44652">
      <w:pPr>
        <w:pStyle w:val="Nagwek3"/>
      </w:pPr>
      <w:proofErr w:type="gramStart"/>
      <w:r w:rsidRPr="00136600">
        <w:t>w</w:t>
      </w:r>
      <w:proofErr w:type="gramEnd"/>
      <w:r w:rsidRPr="00136600">
        <w:t xml:space="preserve"> sprawie </w:t>
      </w:r>
      <w:r>
        <w:t xml:space="preserve">projektu </w:t>
      </w:r>
      <w:r w:rsidR="009E6DCB">
        <w:t>Regionalnej Strategii Innowacji dla Mazowsza do 2030 roku</w:t>
      </w:r>
    </w:p>
    <w:p w:rsidR="00B074CA" w:rsidRPr="00136600" w:rsidRDefault="00B074CA" w:rsidP="000B5D85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</w:p>
    <w:p w:rsidR="009E6DCB" w:rsidRPr="00B074CA" w:rsidRDefault="0077173D" w:rsidP="000B5D85">
      <w:r w:rsidRPr="00136600">
        <w:t xml:space="preserve">Działając na podstawie art. 42 ust. 2 i 3 </w:t>
      </w:r>
      <w:r>
        <w:t xml:space="preserve">w związku z art. 50 ust. 2 ustawy </w:t>
      </w:r>
      <w:r w:rsidRPr="00136600">
        <w:t xml:space="preserve">z dnia 24 lipca 2015 r. o Radzie Dialogu Społecznego i innych instytucjach dialogu społecznego (Dz. U. </w:t>
      </w:r>
      <w:r w:rsidR="00451CD2">
        <w:t>z 2018</w:t>
      </w:r>
      <w:r>
        <w:t xml:space="preserve"> r. </w:t>
      </w:r>
      <w:r w:rsidRPr="00136600">
        <w:t>poz.</w:t>
      </w:r>
      <w:r>
        <w:t xml:space="preserve"> </w:t>
      </w:r>
      <w:r w:rsidR="00451CD2">
        <w:t>2232</w:t>
      </w:r>
      <w:r w:rsidR="007563C6" w:rsidRPr="007563C6">
        <w:t xml:space="preserve"> </w:t>
      </w:r>
      <w:r w:rsidR="007563C6">
        <w:t>oraz z 2020 r. poz. 568</w:t>
      </w:r>
      <w:r w:rsidR="00451CD2">
        <w:t xml:space="preserve">) </w:t>
      </w:r>
      <w:r w:rsidRPr="00136600">
        <w:rPr>
          <w:b/>
          <w:bCs/>
        </w:rPr>
        <w:t xml:space="preserve">- </w:t>
      </w:r>
      <w:r w:rsidR="00781B47" w:rsidRPr="00136600">
        <w:t>stron</w:t>
      </w:r>
      <w:r w:rsidR="00781B47">
        <w:t>a</w:t>
      </w:r>
      <w:r w:rsidR="00781B47" w:rsidRPr="00136600">
        <w:t xml:space="preserve"> pracowników </w:t>
      </w:r>
      <w:r w:rsidR="00781B47">
        <w:t xml:space="preserve">i strona </w:t>
      </w:r>
      <w:r w:rsidR="00781B47" w:rsidRPr="00136600">
        <w:t>pracodawców Wojewódzkiej Rady Dialogu Społecznego w województwie mazowieckim</w:t>
      </w:r>
      <w:r w:rsidR="00781B47">
        <w:t>,</w:t>
      </w:r>
      <w:r w:rsidR="00781B47" w:rsidRPr="00136600">
        <w:t xml:space="preserve"> </w:t>
      </w:r>
      <w:r w:rsidR="00781B47" w:rsidRPr="00B074CA">
        <w:t xml:space="preserve">opiniuje pozytywnie projekt </w:t>
      </w:r>
      <w:r w:rsidR="009E6DCB" w:rsidRPr="00B074CA">
        <w:t xml:space="preserve">Regionalnej </w:t>
      </w:r>
      <w:r w:rsidR="006D444E" w:rsidRPr="00B074CA">
        <w:t xml:space="preserve">Strategii </w:t>
      </w:r>
      <w:r w:rsidR="009E6DCB" w:rsidRPr="00B074CA">
        <w:t>Innowacji dla Mazowsza do 2030 roku</w:t>
      </w:r>
      <w:r w:rsidR="00B074CA">
        <w:t>.</w:t>
      </w:r>
      <w:r w:rsidR="009E6DCB" w:rsidRPr="00B074CA">
        <w:t xml:space="preserve"> </w:t>
      </w:r>
      <w:bookmarkStart w:id="0" w:name="_GoBack"/>
      <w:bookmarkEnd w:id="0"/>
    </w:p>
    <w:p w:rsidR="00AF536F" w:rsidRDefault="00AF536F" w:rsidP="00AF536F">
      <w:pPr>
        <w:pStyle w:val="Bezodstpw"/>
      </w:pPr>
      <w:r>
        <w:t>Przewodniczący</w:t>
      </w:r>
    </w:p>
    <w:p w:rsidR="00AF536F" w:rsidRDefault="00AF536F" w:rsidP="00AF536F">
      <w:pPr>
        <w:pStyle w:val="Bezodstpw"/>
      </w:pPr>
      <w:r>
        <w:t>Wojewódzkiej Rady Dialogu Społecznego</w:t>
      </w:r>
    </w:p>
    <w:p w:rsidR="00AF536F" w:rsidRDefault="00AF536F" w:rsidP="00AF536F">
      <w:pPr>
        <w:pStyle w:val="Bezodstpw"/>
      </w:pPr>
      <w:r>
        <w:t>w województwie mazowieckim</w:t>
      </w:r>
    </w:p>
    <w:p w:rsidR="00AF536F" w:rsidRDefault="00AF536F" w:rsidP="00AF536F">
      <w:pPr>
        <w:pStyle w:val="Bezodstpw"/>
      </w:pPr>
      <w:r>
        <w:t>Jan Przywoźny</w:t>
      </w:r>
    </w:p>
    <w:p w:rsidR="00B074CA" w:rsidRDefault="00B074CA" w:rsidP="000B5D85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</w:p>
    <w:sectPr w:rsidR="00B074CA" w:rsidSect="00124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D6" w:rsidRDefault="00EB0CD6" w:rsidP="00A901A0">
      <w:pPr>
        <w:spacing w:after="0" w:line="240" w:lineRule="auto"/>
      </w:pPr>
      <w:r>
        <w:separator/>
      </w:r>
    </w:p>
  </w:endnote>
  <w:endnote w:type="continuationSeparator" w:id="0">
    <w:p w:rsidR="00EB0CD6" w:rsidRDefault="00EB0CD6" w:rsidP="00A9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CA" w:rsidRDefault="00B07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CA" w:rsidRDefault="00B074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CA" w:rsidRDefault="00B07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D6" w:rsidRDefault="00EB0CD6" w:rsidP="00A901A0">
      <w:pPr>
        <w:spacing w:after="0" w:line="240" w:lineRule="auto"/>
      </w:pPr>
      <w:r>
        <w:separator/>
      </w:r>
    </w:p>
  </w:footnote>
  <w:footnote w:type="continuationSeparator" w:id="0">
    <w:p w:rsidR="00EB0CD6" w:rsidRDefault="00EB0CD6" w:rsidP="00A9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CA" w:rsidRDefault="00B07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4" w:rsidRPr="00124804" w:rsidRDefault="00124804" w:rsidP="00124804">
    <w:pPr>
      <w:spacing w:after="0" w:line="240" w:lineRule="auto"/>
      <w:rPr>
        <w:rFonts w:ascii="Franklin Gothic Book" w:hAnsi="Franklin Gothic Book" w:cs="Arial"/>
        <w:color w:val="A6A6A6" w:themeColor="background1" w:themeShade="A6"/>
        <w:sz w:val="18"/>
        <w:szCs w:val="18"/>
      </w:rPr>
    </w:pPr>
    <w:r w:rsidRP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                                                                            </w:t>
    </w:r>
    <w:r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</w:t>
    </w:r>
    <w:r w:rsidRP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 </w:t>
    </w:r>
    <w:r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</w:t>
    </w:r>
    <w:r w:rsidRP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</w:t>
    </w:r>
  </w:p>
  <w:p w:rsidR="00592954" w:rsidRPr="00124804" w:rsidRDefault="00EB0CD6" w:rsidP="00592954">
    <w:pPr>
      <w:rPr>
        <w:rFonts w:ascii="Franklin Gothic Book" w:hAnsi="Franklin Gothic Book" w:cs="Arial"/>
        <w:color w:val="A6A6A6" w:themeColor="background1" w:themeShade="A6"/>
        <w:sz w:val="18"/>
        <w:szCs w:val="18"/>
      </w:rPr>
    </w:pPr>
  </w:p>
  <w:p w:rsidR="00592954" w:rsidRPr="00592954" w:rsidRDefault="00EB0CD6" w:rsidP="005929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CA" w:rsidRDefault="00B07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32CF"/>
    <w:multiLevelType w:val="hybridMultilevel"/>
    <w:tmpl w:val="5A447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68D0"/>
    <w:multiLevelType w:val="hybridMultilevel"/>
    <w:tmpl w:val="9C6A0690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DE"/>
    <w:rsid w:val="000742A0"/>
    <w:rsid w:val="000B5D85"/>
    <w:rsid w:val="000D62AA"/>
    <w:rsid w:val="000E199A"/>
    <w:rsid w:val="00124804"/>
    <w:rsid w:val="00167564"/>
    <w:rsid w:val="00184F7E"/>
    <w:rsid w:val="00297429"/>
    <w:rsid w:val="002F2C76"/>
    <w:rsid w:val="00344352"/>
    <w:rsid w:val="00413780"/>
    <w:rsid w:val="0043474D"/>
    <w:rsid w:val="00451CD2"/>
    <w:rsid w:val="004775DE"/>
    <w:rsid w:val="005956AF"/>
    <w:rsid w:val="005C34E4"/>
    <w:rsid w:val="00682A19"/>
    <w:rsid w:val="006A541D"/>
    <w:rsid w:val="006B125A"/>
    <w:rsid w:val="006C1203"/>
    <w:rsid w:val="006D41D0"/>
    <w:rsid w:val="006D444E"/>
    <w:rsid w:val="007563C6"/>
    <w:rsid w:val="0077173D"/>
    <w:rsid w:val="00781B47"/>
    <w:rsid w:val="007F69DD"/>
    <w:rsid w:val="008032D7"/>
    <w:rsid w:val="008377C4"/>
    <w:rsid w:val="00887EFB"/>
    <w:rsid w:val="00904CC1"/>
    <w:rsid w:val="00997028"/>
    <w:rsid w:val="009E6DCB"/>
    <w:rsid w:val="00A901A0"/>
    <w:rsid w:val="00AF536F"/>
    <w:rsid w:val="00B074CA"/>
    <w:rsid w:val="00B07A78"/>
    <w:rsid w:val="00B31517"/>
    <w:rsid w:val="00B366A5"/>
    <w:rsid w:val="00D44652"/>
    <w:rsid w:val="00E30F1B"/>
    <w:rsid w:val="00E31F1D"/>
    <w:rsid w:val="00EB0CD6"/>
    <w:rsid w:val="00F422D7"/>
    <w:rsid w:val="00F93914"/>
    <w:rsid w:val="00FA48B1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B624D-D0B9-48F7-8A4F-7CF2C8C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1A0"/>
  </w:style>
  <w:style w:type="paragraph" w:styleId="Nagwek1">
    <w:name w:val="heading 1"/>
    <w:basedOn w:val="Normalny"/>
    <w:next w:val="Normalny"/>
    <w:link w:val="Nagwek1Znak"/>
    <w:uiPriority w:val="9"/>
    <w:qFormat/>
    <w:rsid w:val="000B5D85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F1B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4652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90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A0"/>
  </w:style>
  <w:style w:type="paragraph" w:styleId="Tekstdymka">
    <w:name w:val="Balloon Text"/>
    <w:basedOn w:val="Normalny"/>
    <w:link w:val="TekstdymkaZnak"/>
    <w:uiPriority w:val="99"/>
    <w:semiHidden/>
    <w:unhideWhenUsed/>
    <w:rsid w:val="0018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2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04"/>
  </w:style>
  <w:style w:type="character" w:customStyle="1" w:styleId="Nagwek1Znak">
    <w:name w:val="Nagłówek 1 Znak"/>
    <w:basedOn w:val="Domylnaczcionkaakapitu"/>
    <w:link w:val="Nagwek1"/>
    <w:uiPriority w:val="9"/>
    <w:rsid w:val="000B5D85"/>
    <w:rPr>
      <w:rFonts w:eastAsiaTheme="majorEastAsia" w:cstheme="majorBidi"/>
      <w:b/>
      <w:szCs w:val="32"/>
    </w:rPr>
  </w:style>
  <w:style w:type="paragraph" w:styleId="Bezodstpw">
    <w:name w:val="No Spacing"/>
    <w:uiPriority w:val="1"/>
    <w:qFormat/>
    <w:rsid w:val="000B5D8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30F1B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4652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Mikulska Ewelina</cp:lastModifiedBy>
  <cp:revision>9</cp:revision>
  <cp:lastPrinted>2020-06-02T05:56:00Z</cp:lastPrinted>
  <dcterms:created xsi:type="dcterms:W3CDTF">2020-10-21T11:02:00Z</dcterms:created>
  <dcterms:modified xsi:type="dcterms:W3CDTF">2020-10-21T11:55:00Z</dcterms:modified>
</cp:coreProperties>
</file>